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41E85" w14:textId="56F8507A" w:rsidR="00DF4353" w:rsidRDefault="0069286C" w:rsidP="0069286C">
      <w:pPr>
        <w:shd w:val="clear" w:color="auto" w:fill="FFFFFF"/>
        <w:spacing w:after="0" w:line="240" w:lineRule="auto"/>
        <w:ind w:left="360"/>
        <w:jc w:val="center"/>
        <w:rPr>
          <w:rFonts w:ascii="Calibri" w:eastAsia="Times New Roman" w:hAnsi="Calibri" w:cs="Calibri"/>
          <w:b/>
          <w:bCs/>
          <w:color w:val="000000"/>
          <w:sz w:val="24"/>
          <w:szCs w:val="24"/>
          <w:lang w:eastAsia="it-IT"/>
        </w:rPr>
      </w:pPr>
      <w:r w:rsidRPr="0069286C">
        <w:rPr>
          <w:rFonts w:ascii="Calibri" w:eastAsia="Times New Roman" w:hAnsi="Calibri" w:cs="Calibri"/>
          <w:b/>
          <w:bCs/>
          <w:color w:val="000000"/>
          <w:sz w:val="24"/>
          <w:szCs w:val="24"/>
          <w:lang w:eastAsia="it-IT"/>
        </w:rPr>
        <w:t xml:space="preserve">Segnalazione di illeciti o violazioni secondo quanto previsto dal </w:t>
      </w:r>
      <w:proofErr w:type="spellStart"/>
      <w:r w:rsidRPr="0069286C">
        <w:rPr>
          <w:rFonts w:ascii="Calibri" w:eastAsia="Times New Roman" w:hAnsi="Calibri" w:cs="Calibri"/>
          <w:b/>
          <w:bCs/>
          <w:color w:val="000000"/>
          <w:sz w:val="24"/>
          <w:szCs w:val="24"/>
          <w:lang w:eastAsia="it-IT"/>
        </w:rPr>
        <w:t>D.Lgs</w:t>
      </w:r>
      <w:proofErr w:type="spellEnd"/>
      <w:r w:rsidRPr="0069286C">
        <w:rPr>
          <w:rFonts w:ascii="Calibri" w:eastAsia="Times New Roman" w:hAnsi="Calibri" w:cs="Calibri"/>
          <w:b/>
          <w:bCs/>
          <w:color w:val="000000"/>
          <w:sz w:val="24"/>
          <w:szCs w:val="24"/>
          <w:lang w:eastAsia="it-IT"/>
        </w:rPr>
        <w:t xml:space="preserve"> 24/2023</w:t>
      </w:r>
    </w:p>
    <w:p w14:paraId="52FD722A" w14:textId="46976500" w:rsidR="00485168" w:rsidRPr="00485168" w:rsidRDefault="00485168" w:rsidP="0069286C">
      <w:pPr>
        <w:shd w:val="clear" w:color="auto" w:fill="FFFFFF"/>
        <w:spacing w:after="0" w:line="240" w:lineRule="auto"/>
        <w:ind w:left="360"/>
        <w:jc w:val="center"/>
        <w:rPr>
          <w:rFonts w:ascii="Calibri" w:eastAsia="Times New Roman" w:hAnsi="Calibri" w:cs="Calibri"/>
          <w:i/>
          <w:iCs/>
          <w:color w:val="000000"/>
          <w:sz w:val="24"/>
          <w:szCs w:val="24"/>
          <w:lang w:eastAsia="it-IT"/>
        </w:rPr>
      </w:pPr>
      <w:r w:rsidRPr="00485168">
        <w:rPr>
          <w:rFonts w:ascii="Calibri" w:eastAsia="Times New Roman" w:hAnsi="Calibri" w:cs="Calibri"/>
          <w:i/>
          <w:iCs/>
          <w:color w:val="000000"/>
          <w:sz w:val="24"/>
          <w:szCs w:val="24"/>
          <w:lang w:eastAsia="it-IT"/>
        </w:rPr>
        <w:t xml:space="preserve">Informazioni per i segnalanti </w:t>
      </w:r>
    </w:p>
    <w:p w14:paraId="407A847D" w14:textId="77777777" w:rsidR="0069286C" w:rsidRDefault="0069286C" w:rsidP="001776C8">
      <w:pPr>
        <w:shd w:val="clear" w:color="auto" w:fill="FFFFFF"/>
        <w:spacing w:after="0" w:line="240" w:lineRule="auto"/>
        <w:ind w:left="360"/>
        <w:rPr>
          <w:rFonts w:ascii="Calibri" w:eastAsia="Times New Roman" w:hAnsi="Calibri" w:cs="Calibri"/>
          <w:b/>
          <w:bCs/>
          <w:color w:val="000000"/>
          <w:lang w:eastAsia="it-IT"/>
        </w:rPr>
      </w:pPr>
    </w:p>
    <w:p w14:paraId="37E50244" w14:textId="77777777" w:rsidR="001030BA" w:rsidRDefault="001030BA" w:rsidP="001030BA">
      <w:pPr>
        <w:spacing w:line="240" w:lineRule="auto"/>
        <w:jc w:val="both"/>
      </w:pPr>
      <w:r>
        <w:t>Il D. Lgs 24/2023 – “Attuazione della direttiva (UE) 2019/1937 del Parlamento europeo e del Consiglio, del 23 ottobre 2019, riguardante la protezione delle persone che segnalano violazioni del diritto dell'Unione e recante disposizioni riguardanti la protezione delle persone che segnalano violazioni delle disposizioni normative nazionali”  nel recepire le indicazioni della Direttiva europea, garantisce la protezione dei soggetti che effettuano segnalazioni di comportamenti illeciti o violazioni, sia in termini di riservatezza che di tutela da qualunque tipo di ritorsione o punizione.</w:t>
      </w:r>
    </w:p>
    <w:p w14:paraId="401F908A" w14:textId="4A1C397E" w:rsidR="001030BA" w:rsidRPr="00D3269E" w:rsidRDefault="001030BA" w:rsidP="00D3269E">
      <w:pPr>
        <w:spacing w:after="0" w:line="240" w:lineRule="auto"/>
        <w:jc w:val="both"/>
        <w:rPr>
          <w:rFonts w:cstheme="minorHAnsi"/>
        </w:rPr>
      </w:pPr>
      <w:r>
        <w:t xml:space="preserve">La segnalazione può essere effettuata tramite il </w:t>
      </w:r>
      <w:r w:rsidRPr="001030BA">
        <w:rPr>
          <w:rStyle w:val="Enfasigrassetto"/>
          <w:b w:val="0"/>
          <w:bCs w:val="0"/>
        </w:rPr>
        <w:t>“canale interno”</w:t>
      </w:r>
      <w:r>
        <w:t xml:space="preserve"> attivato presso la cooperativa oppure attraverso il “canale esterno” di segnalazione attivato presso ANAC che può essere utilizzato solo </w:t>
      </w:r>
      <w:r w:rsidR="00D3269E">
        <w:t xml:space="preserve">al ricorrere </w:t>
      </w:r>
      <w:r w:rsidR="0069286C">
        <w:rPr>
          <w:rFonts w:cstheme="minorHAnsi"/>
        </w:rPr>
        <w:t xml:space="preserve">di alcune condizioni. </w:t>
      </w:r>
    </w:p>
    <w:p w14:paraId="31B9213F" w14:textId="39467D3C" w:rsidR="001030BA" w:rsidRDefault="001030BA" w:rsidP="00FF1F20">
      <w:pPr>
        <w:spacing w:after="0" w:line="240" w:lineRule="auto"/>
        <w:jc w:val="both"/>
      </w:pPr>
      <w:r>
        <w:t xml:space="preserve">In aggiunta ai due canali di segnalazione descritti, il legislatore ha previsto anche la possibilità di effettuare la “divulgazione pubblica” al ricorrere </w:t>
      </w:r>
      <w:r w:rsidR="0069286C">
        <w:t>di particolari situazioni.</w:t>
      </w:r>
    </w:p>
    <w:p w14:paraId="470154A6" w14:textId="77777777" w:rsidR="0069286C" w:rsidRDefault="0069286C" w:rsidP="00FF1F20">
      <w:pPr>
        <w:autoSpaceDE w:val="0"/>
        <w:autoSpaceDN w:val="0"/>
        <w:adjustRightInd w:val="0"/>
        <w:spacing w:after="0" w:line="240" w:lineRule="auto"/>
        <w:jc w:val="both"/>
        <w:rPr>
          <w:rFonts w:cstheme="minorHAnsi"/>
        </w:rPr>
      </w:pPr>
    </w:p>
    <w:p w14:paraId="543CB010" w14:textId="346CB52B" w:rsidR="00FF1F20" w:rsidRDefault="00FF1F20" w:rsidP="00FF1F20">
      <w:pPr>
        <w:autoSpaceDE w:val="0"/>
        <w:autoSpaceDN w:val="0"/>
        <w:adjustRightInd w:val="0"/>
        <w:spacing w:after="0" w:line="240" w:lineRule="auto"/>
        <w:jc w:val="both"/>
        <w:rPr>
          <w:rFonts w:cstheme="minorHAnsi"/>
        </w:rPr>
      </w:pPr>
      <w:r w:rsidRPr="00FF1F20">
        <w:rPr>
          <w:rFonts w:cstheme="minorHAnsi"/>
        </w:rPr>
        <w:t>Per segnalazione si intende qualsiasi comunicazione riguardante possibili irregolarità e/o comportamenti illeciti, commissivi o omissivi che costituiscono</w:t>
      </w:r>
      <w:r>
        <w:rPr>
          <w:rFonts w:cstheme="minorHAnsi"/>
        </w:rPr>
        <w:t xml:space="preserve"> </w:t>
      </w:r>
      <w:r w:rsidRPr="00FF1F20">
        <w:rPr>
          <w:rFonts w:cstheme="minorHAnsi"/>
        </w:rPr>
        <w:t>violazioni, anche sospette, delle normative nazionali o europee</w:t>
      </w:r>
      <w:r w:rsidR="00B37AAD">
        <w:rPr>
          <w:rFonts w:cstheme="minorHAnsi"/>
        </w:rPr>
        <w:t>.</w:t>
      </w:r>
    </w:p>
    <w:p w14:paraId="3347D255" w14:textId="4F578552" w:rsidR="00D0411D" w:rsidRDefault="00D0411D" w:rsidP="00FF1F20">
      <w:pPr>
        <w:autoSpaceDE w:val="0"/>
        <w:autoSpaceDN w:val="0"/>
        <w:adjustRightInd w:val="0"/>
        <w:spacing w:after="0" w:line="240" w:lineRule="auto"/>
        <w:jc w:val="both"/>
        <w:rPr>
          <w:rFonts w:cstheme="minorHAnsi"/>
        </w:rPr>
      </w:pPr>
      <w:r>
        <w:rPr>
          <w:rFonts w:cstheme="minorHAnsi"/>
        </w:rPr>
        <w:t>Possono quindi essere segnalati:</w:t>
      </w:r>
    </w:p>
    <w:p w14:paraId="5E5790E9" w14:textId="548F229F" w:rsidR="00D0411D" w:rsidRPr="00D0411D" w:rsidRDefault="00D0411D" w:rsidP="00D0411D">
      <w:pPr>
        <w:pStyle w:val="NormaleWeb"/>
        <w:numPr>
          <w:ilvl w:val="0"/>
          <w:numId w:val="39"/>
        </w:numPr>
        <w:rPr>
          <w:rFonts w:asciiTheme="minorHAnsi" w:hAnsiTheme="minorHAnsi" w:cstheme="minorHAnsi"/>
          <w:sz w:val="22"/>
          <w:szCs w:val="22"/>
        </w:rPr>
      </w:pPr>
      <w:r w:rsidRPr="00D0411D">
        <w:rPr>
          <w:rFonts w:asciiTheme="minorHAnsi" w:hAnsiTheme="minorHAnsi" w:cstheme="minorHAnsi"/>
          <w:sz w:val="22"/>
          <w:szCs w:val="22"/>
        </w:rPr>
        <w:t>illeciti amministrativi, contabili, civili o penali; </w:t>
      </w:r>
    </w:p>
    <w:p w14:paraId="605F2AA9" w14:textId="38AF9513" w:rsidR="00D0411D" w:rsidRPr="00D0411D" w:rsidRDefault="00D0411D" w:rsidP="00D0411D">
      <w:pPr>
        <w:pStyle w:val="NormaleWeb"/>
        <w:numPr>
          <w:ilvl w:val="0"/>
          <w:numId w:val="39"/>
        </w:numPr>
        <w:rPr>
          <w:rFonts w:asciiTheme="minorHAnsi" w:hAnsiTheme="minorHAnsi" w:cstheme="minorHAnsi"/>
          <w:sz w:val="22"/>
          <w:szCs w:val="22"/>
        </w:rPr>
      </w:pPr>
      <w:r w:rsidRPr="00D0411D">
        <w:rPr>
          <w:rFonts w:asciiTheme="minorHAnsi" w:hAnsiTheme="minorHAnsi" w:cstheme="minorHAnsi"/>
          <w:sz w:val="22"/>
          <w:szCs w:val="22"/>
        </w:rPr>
        <w:t>condotte illecite rilevanti ai sensi del decreto legislativo 231/2001, o violazioni del modello di organizzazione e gestione e del Codice Etico adottato dalla Cooperativa</w:t>
      </w:r>
    </w:p>
    <w:p w14:paraId="0977CAA5" w14:textId="72B62B5D" w:rsidR="00D0411D" w:rsidRPr="00D0411D" w:rsidRDefault="00D0411D" w:rsidP="00D0411D">
      <w:pPr>
        <w:pStyle w:val="NormaleWeb"/>
        <w:numPr>
          <w:ilvl w:val="0"/>
          <w:numId w:val="39"/>
        </w:numPr>
        <w:rPr>
          <w:rFonts w:asciiTheme="minorHAnsi" w:hAnsiTheme="minorHAnsi" w:cstheme="minorHAnsi"/>
          <w:sz w:val="22"/>
          <w:szCs w:val="22"/>
        </w:rPr>
      </w:pPr>
      <w:r w:rsidRPr="00D0411D">
        <w:rPr>
          <w:rFonts w:asciiTheme="minorHAnsi" w:hAnsiTheme="minorHAnsi" w:cstheme="minorHAnsi"/>
          <w:sz w:val="22"/>
          <w:szCs w:val="22"/>
        </w:rPr>
        <w:t>comportamenti discriminatori, abusi o violenze di genere o altre violazioni</w:t>
      </w:r>
      <w:r w:rsidR="00B37AAD">
        <w:rPr>
          <w:rFonts w:asciiTheme="minorHAnsi" w:hAnsiTheme="minorHAnsi" w:cstheme="minorHAnsi"/>
          <w:sz w:val="22"/>
          <w:szCs w:val="22"/>
        </w:rPr>
        <w:t xml:space="preserve"> </w:t>
      </w:r>
    </w:p>
    <w:p w14:paraId="3DF48470" w14:textId="0EC39614" w:rsidR="00D0411D" w:rsidRPr="00D0411D" w:rsidRDefault="00D0411D" w:rsidP="00D0411D">
      <w:pPr>
        <w:pStyle w:val="NormaleWeb"/>
        <w:numPr>
          <w:ilvl w:val="0"/>
          <w:numId w:val="39"/>
        </w:numPr>
        <w:rPr>
          <w:rFonts w:asciiTheme="minorHAnsi" w:hAnsiTheme="minorHAnsi" w:cstheme="minorHAnsi"/>
          <w:sz w:val="22"/>
          <w:szCs w:val="22"/>
        </w:rPr>
      </w:pPr>
      <w:r w:rsidRPr="00D0411D">
        <w:rPr>
          <w:rFonts w:asciiTheme="minorHAnsi" w:hAnsiTheme="minorHAnsi" w:cstheme="minorHAnsi"/>
          <w:sz w:val="22"/>
          <w:szCs w:val="22"/>
        </w:rPr>
        <w:t xml:space="preserve">illeciti che rientrano nell’ambito di applicazione di normative europee o nazionali </w:t>
      </w:r>
    </w:p>
    <w:p w14:paraId="68899DDE" w14:textId="1A44DD6A" w:rsidR="00D0411D" w:rsidRPr="00D0411D" w:rsidRDefault="00D0411D" w:rsidP="00D0411D">
      <w:pPr>
        <w:pStyle w:val="NormaleWeb"/>
        <w:numPr>
          <w:ilvl w:val="0"/>
          <w:numId w:val="39"/>
        </w:numPr>
        <w:rPr>
          <w:rFonts w:asciiTheme="minorHAnsi" w:hAnsiTheme="minorHAnsi" w:cstheme="minorHAnsi"/>
          <w:sz w:val="22"/>
          <w:szCs w:val="22"/>
        </w:rPr>
      </w:pPr>
      <w:r w:rsidRPr="00D0411D">
        <w:rPr>
          <w:rFonts w:asciiTheme="minorHAnsi" w:hAnsiTheme="minorHAnsi" w:cstheme="minorHAnsi"/>
          <w:sz w:val="22"/>
          <w:szCs w:val="22"/>
        </w:rPr>
        <w:t>atti od omissioni che ledono gli interessi finanziari nazionali o europei o il mercato interno</w:t>
      </w:r>
    </w:p>
    <w:p w14:paraId="26AAF128" w14:textId="5190F417" w:rsidR="00D0411D" w:rsidRPr="00D0411D" w:rsidRDefault="00D0411D" w:rsidP="00D0411D">
      <w:pPr>
        <w:pStyle w:val="NormaleWeb"/>
        <w:numPr>
          <w:ilvl w:val="0"/>
          <w:numId w:val="39"/>
        </w:numPr>
        <w:rPr>
          <w:rFonts w:asciiTheme="minorHAnsi" w:hAnsiTheme="minorHAnsi" w:cstheme="minorHAnsi"/>
          <w:sz w:val="22"/>
          <w:szCs w:val="22"/>
        </w:rPr>
      </w:pPr>
      <w:r w:rsidRPr="00D0411D">
        <w:rPr>
          <w:rFonts w:asciiTheme="minorHAnsi" w:hAnsiTheme="minorHAnsi" w:cstheme="minorHAnsi"/>
          <w:sz w:val="22"/>
          <w:szCs w:val="22"/>
        </w:rPr>
        <w:t>atti o comportamenti che vanificano l’oggetto o la finalità delle disposizioni nazionali o europee</w:t>
      </w:r>
    </w:p>
    <w:p w14:paraId="33A9FA7E" w14:textId="77777777" w:rsidR="00FF1F20" w:rsidRPr="00FF1F20" w:rsidRDefault="00FF1F20" w:rsidP="00FF1F20">
      <w:pPr>
        <w:pStyle w:val="NormaleWeb"/>
        <w:spacing w:before="0" w:beforeAutospacing="0" w:after="0" w:afterAutospacing="0"/>
        <w:jc w:val="both"/>
        <w:rPr>
          <w:rStyle w:val="Enfasigrassetto"/>
          <w:rFonts w:asciiTheme="minorHAnsi" w:hAnsiTheme="minorHAnsi" w:cstheme="minorHAnsi"/>
          <w:b w:val="0"/>
          <w:bCs w:val="0"/>
          <w:sz w:val="22"/>
          <w:szCs w:val="22"/>
        </w:rPr>
      </w:pPr>
      <w:r w:rsidRPr="00FF1F20">
        <w:rPr>
          <w:rFonts w:asciiTheme="minorHAnsi" w:hAnsiTheme="minorHAnsi" w:cstheme="minorHAnsi"/>
          <w:sz w:val="22"/>
          <w:szCs w:val="22"/>
        </w:rPr>
        <w:t xml:space="preserve">È indispensabile che la segnalazione sia il più possibile circostanziata al fine di consentire la corretta analisi da parte dei soggetti competenti a ricevere e gestire le segnalazioni; </w:t>
      </w:r>
      <w:r w:rsidRPr="00FF1F20">
        <w:rPr>
          <w:rStyle w:val="Enfasigrassetto"/>
          <w:rFonts w:asciiTheme="minorHAnsi" w:hAnsiTheme="minorHAnsi" w:cstheme="minorHAnsi"/>
          <w:b w:val="0"/>
          <w:bCs w:val="0"/>
          <w:sz w:val="22"/>
          <w:szCs w:val="22"/>
        </w:rPr>
        <w:t>pertanto, la segnalazione deve contenere:</w:t>
      </w:r>
    </w:p>
    <w:p w14:paraId="47B960B4" w14:textId="74BD5637" w:rsidR="00FF1F20" w:rsidRPr="00FF1F20" w:rsidRDefault="00FF1F20" w:rsidP="00FF1F20">
      <w:pPr>
        <w:pStyle w:val="NormaleWeb"/>
        <w:numPr>
          <w:ilvl w:val="0"/>
          <w:numId w:val="28"/>
        </w:numPr>
        <w:spacing w:before="0" w:beforeAutospacing="0" w:after="0" w:afterAutospacing="0"/>
        <w:jc w:val="both"/>
        <w:rPr>
          <w:rStyle w:val="Enfasigrassetto"/>
          <w:rFonts w:asciiTheme="minorHAnsi" w:hAnsiTheme="minorHAnsi" w:cstheme="minorHAnsi"/>
          <w:b w:val="0"/>
          <w:bCs w:val="0"/>
          <w:sz w:val="22"/>
          <w:szCs w:val="22"/>
        </w:rPr>
      </w:pPr>
      <w:r w:rsidRPr="00FF1F20">
        <w:rPr>
          <w:rStyle w:val="Enfasigrassetto"/>
          <w:rFonts w:asciiTheme="minorHAnsi" w:hAnsiTheme="minorHAnsi" w:cstheme="minorHAnsi"/>
          <w:b w:val="0"/>
          <w:bCs w:val="0"/>
          <w:sz w:val="22"/>
          <w:szCs w:val="22"/>
        </w:rPr>
        <w:t>le circostanze di tempo e di luogo in cui si è verificato il fatto oggetto della segnalazione;</w:t>
      </w:r>
    </w:p>
    <w:p w14:paraId="117C4D2C" w14:textId="605E6D60" w:rsidR="00FF1F20" w:rsidRPr="00FF1F20" w:rsidRDefault="00FF1F20" w:rsidP="00FF1F20">
      <w:pPr>
        <w:pStyle w:val="NormaleWeb"/>
        <w:numPr>
          <w:ilvl w:val="0"/>
          <w:numId w:val="28"/>
        </w:numPr>
        <w:spacing w:before="0" w:beforeAutospacing="0" w:after="0" w:afterAutospacing="0"/>
        <w:jc w:val="both"/>
        <w:rPr>
          <w:rStyle w:val="Enfasigrassetto"/>
          <w:rFonts w:asciiTheme="minorHAnsi" w:hAnsiTheme="minorHAnsi" w:cstheme="minorHAnsi"/>
          <w:b w:val="0"/>
          <w:bCs w:val="0"/>
          <w:sz w:val="22"/>
          <w:szCs w:val="22"/>
        </w:rPr>
      </w:pPr>
      <w:r w:rsidRPr="00FF1F20">
        <w:rPr>
          <w:rStyle w:val="Enfasigrassetto"/>
          <w:rFonts w:asciiTheme="minorHAnsi" w:hAnsiTheme="minorHAnsi" w:cstheme="minorHAnsi"/>
          <w:b w:val="0"/>
          <w:bCs w:val="0"/>
          <w:sz w:val="22"/>
          <w:szCs w:val="22"/>
        </w:rPr>
        <w:t>la descrizione del fatto;</w:t>
      </w:r>
    </w:p>
    <w:p w14:paraId="7C2A7543" w14:textId="407D8AD8" w:rsidR="00FF1F20" w:rsidRPr="00FF1F20" w:rsidRDefault="00FF1F20" w:rsidP="00FF1F20">
      <w:pPr>
        <w:pStyle w:val="NormaleWeb"/>
        <w:numPr>
          <w:ilvl w:val="0"/>
          <w:numId w:val="28"/>
        </w:numPr>
        <w:spacing w:before="0" w:beforeAutospacing="0" w:after="0" w:afterAutospacing="0"/>
        <w:jc w:val="both"/>
        <w:rPr>
          <w:rStyle w:val="Enfasigrassetto"/>
          <w:rFonts w:asciiTheme="minorHAnsi" w:hAnsiTheme="minorHAnsi" w:cstheme="minorHAnsi"/>
          <w:b w:val="0"/>
          <w:bCs w:val="0"/>
          <w:sz w:val="22"/>
          <w:szCs w:val="22"/>
        </w:rPr>
      </w:pPr>
      <w:r w:rsidRPr="00FF1F20">
        <w:rPr>
          <w:rStyle w:val="Enfasigrassetto"/>
          <w:rFonts w:asciiTheme="minorHAnsi" w:hAnsiTheme="minorHAnsi" w:cstheme="minorHAnsi"/>
          <w:b w:val="0"/>
          <w:bCs w:val="0"/>
          <w:sz w:val="22"/>
          <w:szCs w:val="22"/>
        </w:rPr>
        <w:t>le generalità o altri elementi che consentano di identificare il soggetto cui attribuire i fatti segnalati.</w:t>
      </w:r>
    </w:p>
    <w:p w14:paraId="32E50424" w14:textId="119FB5A9" w:rsidR="00FF1F20" w:rsidRDefault="00FF1F20" w:rsidP="00FF1F20">
      <w:pPr>
        <w:pStyle w:val="NormaleWeb"/>
        <w:spacing w:before="0" w:beforeAutospacing="0" w:after="0" w:afterAutospacing="0"/>
        <w:jc w:val="both"/>
        <w:rPr>
          <w:rFonts w:asciiTheme="minorHAnsi" w:hAnsiTheme="minorHAnsi" w:cstheme="minorHAnsi"/>
          <w:sz w:val="22"/>
          <w:szCs w:val="22"/>
        </w:rPr>
      </w:pPr>
      <w:r w:rsidRPr="00FF1F20">
        <w:rPr>
          <w:rFonts w:asciiTheme="minorHAnsi" w:hAnsiTheme="minorHAnsi" w:cstheme="minorHAnsi"/>
          <w:sz w:val="22"/>
          <w:szCs w:val="22"/>
        </w:rPr>
        <w:t>In assenza degli elementi sopra indicati, la segnalazione viene archiviata per mancanza dei dati che costituiscono gli elementi essenziali della segnalazione</w:t>
      </w:r>
      <w:r>
        <w:rPr>
          <w:rFonts w:asciiTheme="minorHAnsi" w:hAnsiTheme="minorHAnsi" w:cstheme="minorHAnsi"/>
          <w:sz w:val="22"/>
          <w:szCs w:val="22"/>
        </w:rPr>
        <w:t xml:space="preserve"> stessa.</w:t>
      </w:r>
    </w:p>
    <w:p w14:paraId="29E0FE16" w14:textId="5BF92B75" w:rsidR="00FF1F20" w:rsidRPr="00FF1F20" w:rsidRDefault="00FF1F20" w:rsidP="00FF1F20">
      <w:pPr>
        <w:autoSpaceDE w:val="0"/>
        <w:autoSpaceDN w:val="0"/>
        <w:adjustRightInd w:val="0"/>
        <w:spacing w:after="0" w:line="240" w:lineRule="auto"/>
        <w:jc w:val="both"/>
        <w:rPr>
          <w:rFonts w:cstheme="minorHAnsi"/>
        </w:rPr>
      </w:pPr>
      <w:r w:rsidRPr="00FF1F20">
        <w:rPr>
          <w:rFonts w:cstheme="minorHAnsi"/>
        </w:rPr>
        <w:t>Le segnalazioni devono essere fatte con spirito di responsabilità, avere carattere di</w:t>
      </w:r>
      <w:r>
        <w:rPr>
          <w:rFonts w:cstheme="minorHAnsi"/>
        </w:rPr>
        <w:t xml:space="preserve"> </w:t>
      </w:r>
      <w:r w:rsidRPr="00FF1F20">
        <w:rPr>
          <w:rFonts w:cstheme="minorHAnsi"/>
        </w:rPr>
        <w:t xml:space="preserve">interesse per il bene comune, rientrare nelle tipologie di </w:t>
      </w:r>
      <w:r>
        <w:rPr>
          <w:rFonts w:cstheme="minorHAnsi"/>
        </w:rPr>
        <w:t>irregolarità, illeciti e/o violazioni</w:t>
      </w:r>
      <w:r w:rsidRPr="00FF1F20">
        <w:rPr>
          <w:rFonts w:cstheme="minorHAnsi"/>
        </w:rPr>
        <w:t xml:space="preserve"> per cui il</w:t>
      </w:r>
      <w:r>
        <w:rPr>
          <w:rFonts w:cstheme="minorHAnsi"/>
        </w:rPr>
        <w:t xml:space="preserve"> </w:t>
      </w:r>
      <w:r w:rsidRPr="00FF1F20">
        <w:rPr>
          <w:rFonts w:cstheme="minorHAnsi"/>
        </w:rPr>
        <w:t>sistema è stato implementato.</w:t>
      </w:r>
    </w:p>
    <w:p w14:paraId="438415E5" w14:textId="77777777" w:rsidR="00D0411D" w:rsidRDefault="00D0411D" w:rsidP="000964E6">
      <w:pPr>
        <w:pStyle w:val="Corpotesto"/>
        <w:kinsoku w:val="0"/>
        <w:overflowPunct w:val="0"/>
        <w:jc w:val="both"/>
        <w:rPr>
          <w:rFonts w:asciiTheme="minorHAnsi" w:hAnsiTheme="minorHAnsi" w:cstheme="minorHAnsi"/>
        </w:rPr>
      </w:pPr>
    </w:p>
    <w:p w14:paraId="597EF356" w14:textId="4BAEADB0" w:rsidR="000964E6" w:rsidRPr="000964E6" w:rsidRDefault="000964E6" w:rsidP="000964E6">
      <w:pPr>
        <w:pStyle w:val="Corpotesto"/>
        <w:kinsoku w:val="0"/>
        <w:overflowPunct w:val="0"/>
        <w:jc w:val="both"/>
        <w:rPr>
          <w:rFonts w:asciiTheme="minorHAnsi" w:hAnsiTheme="minorHAnsi" w:cstheme="minorHAnsi"/>
        </w:rPr>
      </w:pPr>
      <w:r w:rsidRPr="000964E6">
        <w:rPr>
          <w:rFonts w:asciiTheme="minorHAnsi" w:hAnsiTheme="minorHAnsi" w:cstheme="minorHAnsi"/>
        </w:rPr>
        <w:t>La segnalazione</w:t>
      </w:r>
      <w:r w:rsidR="00D0411D">
        <w:rPr>
          <w:rFonts w:asciiTheme="minorHAnsi" w:hAnsiTheme="minorHAnsi" w:cstheme="minorHAnsi"/>
        </w:rPr>
        <w:t>, che può essere presentata anche attraverso il modello allegato,</w:t>
      </w:r>
      <w:r w:rsidRPr="000964E6">
        <w:rPr>
          <w:rFonts w:asciiTheme="minorHAnsi" w:hAnsiTheme="minorHAnsi" w:cstheme="minorHAnsi"/>
        </w:rPr>
        <w:t xml:space="preserve"> </w:t>
      </w:r>
      <w:r w:rsidR="00D0411D">
        <w:rPr>
          <w:rFonts w:asciiTheme="minorHAnsi" w:hAnsiTheme="minorHAnsi" w:cstheme="minorHAnsi"/>
        </w:rPr>
        <w:t>deve essere</w:t>
      </w:r>
      <w:r w:rsidRPr="000964E6">
        <w:rPr>
          <w:rFonts w:asciiTheme="minorHAnsi" w:hAnsiTheme="minorHAnsi" w:cstheme="minorHAnsi"/>
        </w:rPr>
        <w:t xml:space="preserve"> inviata o presentata ai seguenti recapiti</w:t>
      </w:r>
    </w:p>
    <w:p w14:paraId="764A14A3" w14:textId="4BE377BE" w:rsidR="000964E6" w:rsidRPr="000964E6" w:rsidRDefault="000964E6" w:rsidP="000964E6">
      <w:pPr>
        <w:pStyle w:val="Paragrafoelenco"/>
        <w:widowControl w:val="0"/>
        <w:numPr>
          <w:ilvl w:val="0"/>
          <w:numId w:val="30"/>
        </w:numPr>
        <w:tabs>
          <w:tab w:val="left" w:pos="541"/>
        </w:tabs>
        <w:kinsoku w:val="0"/>
        <w:overflowPunct w:val="0"/>
        <w:autoSpaceDE w:val="0"/>
        <w:autoSpaceDN w:val="0"/>
        <w:adjustRightInd w:val="0"/>
        <w:spacing w:before="201" w:beforeAutospacing="0" w:after="0" w:afterAutospacing="0"/>
        <w:ind w:hanging="287"/>
        <w:rPr>
          <w:rFonts w:asciiTheme="minorHAnsi" w:hAnsiTheme="minorHAnsi" w:cstheme="minorHAnsi"/>
          <w:spacing w:val="-10"/>
          <w:sz w:val="22"/>
          <w:szCs w:val="22"/>
        </w:rPr>
      </w:pPr>
      <w:r w:rsidRPr="000964E6">
        <w:rPr>
          <w:rFonts w:asciiTheme="minorHAnsi" w:hAnsiTheme="minorHAnsi" w:cstheme="minorHAnsi"/>
          <w:sz w:val="22"/>
          <w:szCs w:val="22"/>
        </w:rPr>
        <w:t>mediante</w:t>
      </w:r>
      <w:r w:rsidRPr="000964E6">
        <w:rPr>
          <w:rFonts w:asciiTheme="minorHAnsi" w:hAnsiTheme="minorHAnsi" w:cstheme="minorHAnsi"/>
          <w:spacing w:val="-8"/>
          <w:sz w:val="22"/>
          <w:szCs w:val="22"/>
        </w:rPr>
        <w:t xml:space="preserve"> </w:t>
      </w:r>
      <w:r w:rsidRPr="000964E6">
        <w:rPr>
          <w:rFonts w:asciiTheme="minorHAnsi" w:hAnsiTheme="minorHAnsi" w:cstheme="minorHAnsi"/>
          <w:sz w:val="22"/>
          <w:szCs w:val="22"/>
        </w:rPr>
        <w:t>invio</w:t>
      </w:r>
      <w:r w:rsidRPr="000964E6">
        <w:rPr>
          <w:rFonts w:asciiTheme="minorHAnsi" w:hAnsiTheme="minorHAnsi" w:cstheme="minorHAnsi"/>
          <w:spacing w:val="-7"/>
          <w:sz w:val="22"/>
          <w:szCs w:val="22"/>
        </w:rPr>
        <w:t xml:space="preserve"> </w:t>
      </w:r>
      <w:r>
        <w:rPr>
          <w:rFonts w:asciiTheme="minorHAnsi" w:hAnsiTheme="minorHAnsi" w:cstheme="minorHAnsi"/>
          <w:spacing w:val="-7"/>
          <w:sz w:val="22"/>
          <w:szCs w:val="22"/>
        </w:rPr>
        <w:t xml:space="preserve">di una mail </w:t>
      </w:r>
      <w:r w:rsidRPr="000964E6">
        <w:rPr>
          <w:rFonts w:asciiTheme="minorHAnsi" w:hAnsiTheme="minorHAnsi" w:cstheme="minorHAnsi"/>
          <w:sz w:val="22"/>
          <w:szCs w:val="22"/>
        </w:rPr>
        <w:t>all’indirizzo</w:t>
      </w:r>
      <w:r w:rsidRPr="000964E6">
        <w:rPr>
          <w:rFonts w:asciiTheme="minorHAnsi" w:hAnsiTheme="minorHAnsi" w:cstheme="minorHAnsi"/>
          <w:spacing w:val="-8"/>
          <w:sz w:val="22"/>
          <w:szCs w:val="22"/>
        </w:rPr>
        <w:t xml:space="preserve"> </w:t>
      </w:r>
      <w:r w:rsidRPr="000964E6">
        <w:rPr>
          <w:rFonts w:asciiTheme="minorHAnsi" w:hAnsiTheme="minorHAnsi" w:cstheme="minorHAnsi"/>
          <w:sz w:val="22"/>
          <w:szCs w:val="22"/>
        </w:rPr>
        <w:t>di</w:t>
      </w:r>
      <w:r w:rsidRPr="000964E6">
        <w:rPr>
          <w:rFonts w:asciiTheme="minorHAnsi" w:hAnsiTheme="minorHAnsi" w:cstheme="minorHAnsi"/>
          <w:spacing w:val="-7"/>
          <w:sz w:val="22"/>
          <w:szCs w:val="22"/>
        </w:rPr>
        <w:t xml:space="preserve"> </w:t>
      </w:r>
      <w:r w:rsidRPr="000964E6">
        <w:rPr>
          <w:rFonts w:asciiTheme="minorHAnsi" w:hAnsiTheme="minorHAnsi" w:cstheme="minorHAnsi"/>
          <w:sz w:val="22"/>
          <w:szCs w:val="22"/>
        </w:rPr>
        <w:t>posta</w:t>
      </w:r>
      <w:r w:rsidRPr="000964E6">
        <w:rPr>
          <w:rFonts w:asciiTheme="minorHAnsi" w:hAnsiTheme="minorHAnsi" w:cstheme="minorHAnsi"/>
          <w:spacing w:val="-9"/>
          <w:sz w:val="22"/>
          <w:szCs w:val="22"/>
        </w:rPr>
        <w:t xml:space="preserve"> </w:t>
      </w:r>
      <w:r w:rsidRPr="000964E6">
        <w:rPr>
          <w:rFonts w:asciiTheme="minorHAnsi" w:hAnsiTheme="minorHAnsi" w:cstheme="minorHAnsi"/>
          <w:sz w:val="22"/>
          <w:szCs w:val="22"/>
        </w:rPr>
        <w:t>elettronica</w:t>
      </w:r>
      <w:r w:rsidR="00E828E8">
        <w:rPr>
          <w:rFonts w:asciiTheme="minorHAnsi" w:hAnsiTheme="minorHAnsi" w:cstheme="minorHAnsi"/>
          <w:sz w:val="22"/>
          <w:szCs w:val="22"/>
        </w:rPr>
        <w:t xml:space="preserve">:  </w:t>
      </w:r>
      <w:hyperlink r:id="rId7" w:history="1">
        <w:r w:rsidR="00B37AAD" w:rsidRPr="00B37AAD">
          <w:rPr>
            <w:rStyle w:val="Collegamentoipertestuale"/>
            <w:rFonts w:asciiTheme="minorHAnsi" w:hAnsiTheme="minorHAnsi" w:cstheme="minorHAnsi"/>
            <w:sz w:val="22"/>
            <w:szCs w:val="22"/>
            <w:highlight w:val="yellow"/>
          </w:rPr>
          <w:t>segnalazioni@anatro.it</w:t>
        </w:r>
      </w:hyperlink>
      <w:r w:rsidR="00E828E8">
        <w:rPr>
          <w:rFonts w:asciiTheme="minorHAnsi" w:hAnsiTheme="minorHAnsi" w:cstheme="minorHAnsi"/>
          <w:sz w:val="22"/>
          <w:szCs w:val="22"/>
        </w:rPr>
        <w:t xml:space="preserve"> </w:t>
      </w:r>
    </w:p>
    <w:p w14:paraId="1306AEB9" w14:textId="7E66EBB0" w:rsidR="000964E6" w:rsidRPr="000964E6" w:rsidRDefault="000964E6" w:rsidP="000964E6">
      <w:pPr>
        <w:pStyle w:val="Paragrafoelenco"/>
        <w:widowControl w:val="0"/>
        <w:numPr>
          <w:ilvl w:val="0"/>
          <w:numId w:val="30"/>
        </w:numPr>
        <w:tabs>
          <w:tab w:val="left" w:pos="541"/>
        </w:tabs>
        <w:kinsoku w:val="0"/>
        <w:overflowPunct w:val="0"/>
        <w:autoSpaceDE w:val="0"/>
        <w:autoSpaceDN w:val="0"/>
        <w:adjustRightInd w:val="0"/>
        <w:spacing w:before="59" w:beforeAutospacing="0" w:after="0" w:afterAutospacing="0"/>
        <w:ind w:right="157"/>
        <w:rPr>
          <w:rFonts w:asciiTheme="minorHAnsi" w:hAnsiTheme="minorHAnsi" w:cstheme="minorHAnsi"/>
          <w:sz w:val="22"/>
          <w:szCs w:val="22"/>
        </w:rPr>
      </w:pPr>
      <w:r w:rsidRPr="000964E6">
        <w:rPr>
          <w:rFonts w:asciiTheme="minorHAnsi" w:hAnsiTheme="minorHAnsi" w:cstheme="minorHAnsi"/>
          <w:sz w:val="22"/>
          <w:szCs w:val="22"/>
        </w:rPr>
        <w:t>a mezzo posta ordinaria, in</w:t>
      </w:r>
      <w:r w:rsidRPr="000964E6">
        <w:rPr>
          <w:rFonts w:asciiTheme="minorHAnsi" w:hAnsiTheme="minorHAnsi" w:cstheme="minorHAnsi"/>
          <w:spacing w:val="-2"/>
          <w:sz w:val="22"/>
          <w:szCs w:val="22"/>
        </w:rPr>
        <w:t xml:space="preserve"> </w:t>
      </w:r>
      <w:r w:rsidRPr="000964E6">
        <w:rPr>
          <w:rFonts w:asciiTheme="minorHAnsi" w:hAnsiTheme="minorHAnsi" w:cstheme="minorHAnsi"/>
          <w:sz w:val="22"/>
          <w:szCs w:val="22"/>
        </w:rPr>
        <w:t>busta</w:t>
      </w:r>
      <w:r w:rsidRPr="000964E6">
        <w:rPr>
          <w:rFonts w:asciiTheme="minorHAnsi" w:hAnsiTheme="minorHAnsi" w:cstheme="minorHAnsi"/>
          <w:spacing w:val="-1"/>
          <w:sz w:val="22"/>
          <w:szCs w:val="22"/>
        </w:rPr>
        <w:t xml:space="preserve"> </w:t>
      </w:r>
      <w:r w:rsidRPr="000964E6">
        <w:rPr>
          <w:rFonts w:asciiTheme="minorHAnsi" w:hAnsiTheme="minorHAnsi" w:cstheme="minorHAnsi"/>
          <w:sz w:val="22"/>
          <w:szCs w:val="22"/>
        </w:rPr>
        <w:t>chiusa recante</w:t>
      </w:r>
      <w:r w:rsidRPr="000964E6">
        <w:rPr>
          <w:rFonts w:asciiTheme="minorHAnsi" w:hAnsiTheme="minorHAnsi" w:cstheme="minorHAnsi"/>
          <w:spacing w:val="-2"/>
          <w:sz w:val="22"/>
          <w:szCs w:val="22"/>
        </w:rPr>
        <w:t xml:space="preserve"> </w:t>
      </w:r>
      <w:r w:rsidRPr="000964E6">
        <w:rPr>
          <w:rFonts w:asciiTheme="minorHAnsi" w:hAnsiTheme="minorHAnsi" w:cstheme="minorHAnsi"/>
          <w:sz w:val="22"/>
          <w:szCs w:val="22"/>
        </w:rPr>
        <w:t>la seguente</w:t>
      </w:r>
      <w:r w:rsidRPr="000964E6">
        <w:rPr>
          <w:rFonts w:asciiTheme="minorHAnsi" w:hAnsiTheme="minorHAnsi" w:cstheme="minorHAnsi"/>
          <w:spacing w:val="40"/>
          <w:sz w:val="22"/>
          <w:szCs w:val="22"/>
        </w:rPr>
        <w:t xml:space="preserve"> </w:t>
      </w:r>
      <w:r w:rsidRPr="000964E6">
        <w:rPr>
          <w:rFonts w:asciiTheme="minorHAnsi" w:hAnsiTheme="minorHAnsi" w:cstheme="minorHAnsi"/>
          <w:sz w:val="22"/>
          <w:szCs w:val="22"/>
        </w:rPr>
        <w:t>dicitura: “</w:t>
      </w:r>
      <w:r w:rsidRPr="000964E6">
        <w:rPr>
          <w:rFonts w:asciiTheme="minorHAnsi" w:hAnsiTheme="minorHAnsi" w:cstheme="minorHAnsi"/>
          <w:i/>
          <w:iCs/>
          <w:sz w:val="22"/>
          <w:szCs w:val="22"/>
        </w:rPr>
        <w:t>Riservata personale</w:t>
      </w:r>
      <w:r w:rsidRPr="000964E6">
        <w:rPr>
          <w:rFonts w:asciiTheme="minorHAnsi" w:hAnsiTheme="minorHAnsi" w:cstheme="minorHAnsi"/>
          <w:sz w:val="22"/>
          <w:szCs w:val="22"/>
        </w:rPr>
        <w:t>” al seguente indirizzo:</w:t>
      </w:r>
    </w:p>
    <w:p w14:paraId="69DA2A0F" w14:textId="77777777" w:rsidR="00B37AAD" w:rsidRPr="00F97909" w:rsidRDefault="00B37AAD" w:rsidP="00B37AAD">
      <w:pPr>
        <w:pStyle w:val="Paragrafoelenco"/>
        <w:widowControl w:val="0"/>
        <w:numPr>
          <w:ilvl w:val="0"/>
          <w:numId w:val="30"/>
        </w:numPr>
        <w:tabs>
          <w:tab w:val="left" w:pos="541"/>
        </w:tabs>
        <w:kinsoku w:val="0"/>
        <w:overflowPunct w:val="0"/>
        <w:autoSpaceDE w:val="0"/>
        <w:autoSpaceDN w:val="0"/>
        <w:adjustRightInd w:val="0"/>
        <w:spacing w:before="59" w:beforeAutospacing="0" w:after="0" w:afterAutospacing="0"/>
        <w:ind w:right="157"/>
        <w:rPr>
          <w:rFonts w:asciiTheme="minorHAnsi" w:hAnsiTheme="minorHAnsi" w:cstheme="minorHAnsi"/>
          <w:sz w:val="22"/>
          <w:szCs w:val="22"/>
        </w:rPr>
      </w:pPr>
      <w:r w:rsidRPr="00F97909">
        <w:rPr>
          <w:rFonts w:asciiTheme="minorHAnsi" w:hAnsiTheme="minorHAnsi" w:cstheme="minorHAnsi"/>
          <w:sz w:val="22"/>
          <w:szCs w:val="22"/>
        </w:rPr>
        <w:t>a mezzo posta ordinaria, in</w:t>
      </w:r>
      <w:r w:rsidRPr="00F97909">
        <w:rPr>
          <w:rFonts w:asciiTheme="minorHAnsi" w:hAnsiTheme="minorHAnsi" w:cstheme="minorHAnsi"/>
          <w:spacing w:val="-2"/>
          <w:sz w:val="22"/>
          <w:szCs w:val="22"/>
        </w:rPr>
        <w:t xml:space="preserve"> </w:t>
      </w:r>
      <w:r w:rsidRPr="00F97909">
        <w:rPr>
          <w:rFonts w:asciiTheme="minorHAnsi" w:hAnsiTheme="minorHAnsi" w:cstheme="minorHAnsi"/>
          <w:sz w:val="22"/>
          <w:szCs w:val="22"/>
        </w:rPr>
        <w:t>busta</w:t>
      </w:r>
      <w:r w:rsidRPr="00F97909">
        <w:rPr>
          <w:rFonts w:asciiTheme="minorHAnsi" w:hAnsiTheme="minorHAnsi" w:cstheme="minorHAnsi"/>
          <w:spacing w:val="-1"/>
          <w:sz w:val="22"/>
          <w:szCs w:val="22"/>
        </w:rPr>
        <w:t xml:space="preserve"> </w:t>
      </w:r>
      <w:r w:rsidRPr="00F97909">
        <w:rPr>
          <w:rFonts w:asciiTheme="minorHAnsi" w:hAnsiTheme="minorHAnsi" w:cstheme="minorHAnsi"/>
          <w:sz w:val="22"/>
          <w:szCs w:val="22"/>
        </w:rPr>
        <w:t>chiusa recante</w:t>
      </w:r>
      <w:r w:rsidRPr="00F97909">
        <w:rPr>
          <w:rFonts w:asciiTheme="minorHAnsi" w:hAnsiTheme="minorHAnsi" w:cstheme="minorHAnsi"/>
          <w:spacing w:val="-2"/>
          <w:sz w:val="22"/>
          <w:szCs w:val="22"/>
        </w:rPr>
        <w:t xml:space="preserve"> </w:t>
      </w:r>
      <w:r w:rsidRPr="00F97909">
        <w:rPr>
          <w:rFonts w:asciiTheme="minorHAnsi" w:hAnsiTheme="minorHAnsi" w:cstheme="minorHAnsi"/>
          <w:sz w:val="22"/>
          <w:szCs w:val="22"/>
        </w:rPr>
        <w:t>la seguente</w:t>
      </w:r>
      <w:r w:rsidRPr="00F97909">
        <w:rPr>
          <w:rFonts w:asciiTheme="minorHAnsi" w:hAnsiTheme="minorHAnsi" w:cstheme="minorHAnsi"/>
          <w:spacing w:val="40"/>
          <w:sz w:val="22"/>
          <w:szCs w:val="22"/>
        </w:rPr>
        <w:t xml:space="preserve"> </w:t>
      </w:r>
      <w:r w:rsidRPr="00F97909">
        <w:rPr>
          <w:rFonts w:asciiTheme="minorHAnsi" w:hAnsiTheme="minorHAnsi" w:cstheme="minorHAnsi"/>
          <w:sz w:val="22"/>
          <w:szCs w:val="22"/>
        </w:rPr>
        <w:t>dicitura: “</w:t>
      </w:r>
      <w:r w:rsidRPr="00F97909">
        <w:rPr>
          <w:rFonts w:asciiTheme="minorHAnsi" w:hAnsiTheme="minorHAnsi" w:cstheme="minorHAnsi"/>
          <w:i/>
          <w:iCs/>
          <w:sz w:val="22"/>
          <w:szCs w:val="22"/>
        </w:rPr>
        <w:t>Riservata personale</w:t>
      </w:r>
      <w:r w:rsidRPr="00F97909">
        <w:rPr>
          <w:rFonts w:asciiTheme="minorHAnsi" w:hAnsiTheme="minorHAnsi" w:cstheme="minorHAnsi"/>
          <w:sz w:val="22"/>
          <w:szCs w:val="22"/>
        </w:rPr>
        <w:t>” al seguente indirizzo:</w:t>
      </w:r>
    </w:p>
    <w:p w14:paraId="718C5FC8" w14:textId="77777777" w:rsidR="00B37AAD" w:rsidRPr="00A74874" w:rsidRDefault="00B37AAD" w:rsidP="00B37AAD">
      <w:pPr>
        <w:autoSpaceDE w:val="0"/>
        <w:autoSpaceDN w:val="0"/>
        <w:adjustRightInd w:val="0"/>
        <w:spacing w:after="0"/>
        <w:ind w:left="1475"/>
        <w:jc w:val="both"/>
        <w:rPr>
          <w:rFonts w:cstheme="minorHAnsi"/>
          <w:b/>
          <w:bCs/>
        </w:rPr>
      </w:pPr>
      <w:r w:rsidRPr="00A74874">
        <w:rPr>
          <w:rFonts w:cstheme="minorHAnsi"/>
          <w:b/>
          <w:bCs/>
        </w:rPr>
        <w:t xml:space="preserve">Al destinatario delle segnalazioni </w:t>
      </w:r>
      <w:r>
        <w:rPr>
          <w:rFonts w:cstheme="minorHAnsi"/>
          <w:b/>
          <w:bCs/>
        </w:rPr>
        <w:t xml:space="preserve">– riservata personale </w:t>
      </w:r>
    </w:p>
    <w:p w14:paraId="31436FCC" w14:textId="77777777" w:rsidR="00B37AAD" w:rsidRPr="000964E6" w:rsidRDefault="00B37AAD" w:rsidP="00B37AAD">
      <w:pPr>
        <w:pStyle w:val="Paragrafoelenco"/>
        <w:autoSpaceDE w:val="0"/>
        <w:autoSpaceDN w:val="0"/>
        <w:adjustRightInd w:val="0"/>
        <w:spacing w:before="0" w:beforeAutospacing="0" w:after="0" w:afterAutospacing="0"/>
        <w:ind w:left="1475"/>
        <w:jc w:val="both"/>
        <w:rPr>
          <w:rFonts w:asciiTheme="minorHAnsi" w:hAnsiTheme="minorHAnsi" w:cstheme="minorHAnsi"/>
          <w:sz w:val="22"/>
          <w:szCs w:val="22"/>
        </w:rPr>
      </w:pPr>
      <w:r>
        <w:rPr>
          <w:rFonts w:asciiTheme="minorHAnsi" w:hAnsiTheme="minorHAnsi" w:cstheme="minorHAnsi"/>
          <w:sz w:val="22"/>
          <w:szCs w:val="22"/>
        </w:rPr>
        <w:t xml:space="preserve">Il Brutto Anatroccolo </w:t>
      </w:r>
      <w:r w:rsidRPr="000964E6">
        <w:rPr>
          <w:rFonts w:asciiTheme="minorHAnsi" w:hAnsiTheme="minorHAnsi" w:cstheme="minorHAnsi"/>
          <w:sz w:val="22"/>
          <w:szCs w:val="22"/>
        </w:rPr>
        <w:t>Società cooperativa sociale</w:t>
      </w:r>
    </w:p>
    <w:p w14:paraId="0324AD92" w14:textId="77777777" w:rsidR="00B37AAD" w:rsidRDefault="00B37AAD" w:rsidP="00B37AAD">
      <w:pPr>
        <w:pStyle w:val="Paragrafoelenco"/>
        <w:autoSpaceDE w:val="0"/>
        <w:autoSpaceDN w:val="0"/>
        <w:adjustRightInd w:val="0"/>
        <w:spacing w:before="0" w:beforeAutospacing="0" w:after="0" w:afterAutospacing="0"/>
        <w:ind w:left="1475"/>
        <w:jc w:val="both"/>
        <w:rPr>
          <w:rFonts w:asciiTheme="minorHAnsi" w:hAnsiTheme="minorHAnsi" w:cstheme="minorHAnsi"/>
          <w:sz w:val="22"/>
          <w:szCs w:val="22"/>
        </w:rPr>
      </w:pPr>
      <w:r>
        <w:rPr>
          <w:rFonts w:asciiTheme="minorHAnsi" w:hAnsiTheme="minorHAnsi" w:cstheme="minorHAnsi"/>
          <w:sz w:val="22"/>
          <w:szCs w:val="22"/>
        </w:rPr>
        <w:lastRenderedPageBreak/>
        <w:t>Via Pian di Sco, 60 - 00139 ROMA</w:t>
      </w:r>
    </w:p>
    <w:p w14:paraId="7FB92BD9" w14:textId="77777777" w:rsidR="000964E6" w:rsidRPr="000964E6" w:rsidRDefault="000964E6" w:rsidP="000964E6">
      <w:pPr>
        <w:autoSpaceDE w:val="0"/>
        <w:autoSpaceDN w:val="0"/>
        <w:adjustRightInd w:val="0"/>
        <w:spacing w:after="0"/>
        <w:jc w:val="both"/>
        <w:rPr>
          <w:rFonts w:cstheme="minorHAnsi"/>
          <w:sz w:val="16"/>
          <w:szCs w:val="16"/>
        </w:rPr>
      </w:pPr>
    </w:p>
    <w:p w14:paraId="4B3770AC" w14:textId="057A173D" w:rsidR="000964E6" w:rsidRDefault="000964E6" w:rsidP="000964E6">
      <w:pPr>
        <w:autoSpaceDE w:val="0"/>
        <w:autoSpaceDN w:val="0"/>
        <w:adjustRightInd w:val="0"/>
        <w:spacing w:line="240" w:lineRule="auto"/>
        <w:jc w:val="both"/>
        <w:rPr>
          <w:rFonts w:cstheme="minorHAnsi"/>
        </w:rPr>
      </w:pPr>
      <w:r>
        <w:rPr>
          <w:rFonts w:cstheme="minorHAnsi"/>
        </w:rPr>
        <w:t>È anche possibile richiedere un i</w:t>
      </w:r>
      <w:r w:rsidRPr="000964E6">
        <w:rPr>
          <w:rFonts w:cstheme="minorHAnsi"/>
        </w:rPr>
        <w:t xml:space="preserve">ncontro personale </w:t>
      </w:r>
      <w:r w:rsidR="00B37AAD">
        <w:rPr>
          <w:rFonts w:cstheme="minorHAnsi"/>
        </w:rPr>
        <w:t>con il destinatario</w:t>
      </w:r>
      <w:r w:rsidRPr="000964E6">
        <w:rPr>
          <w:rFonts w:cstheme="minorHAnsi"/>
        </w:rPr>
        <w:t xml:space="preserve"> previo appuntamento fissato </w:t>
      </w:r>
      <w:r>
        <w:rPr>
          <w:rFonts w:cstheme="minorHAnsi"/>
        </w:rPr>
        <w:t>tramite l’invio di una e-mail all’indirizzo sopra evidenziato.</w:t>
      </w:r>
    </w:p>
    <w:p w14:paraId="249724B4" w14:textId="5894D498" w:rsidR="000964E6" w:rsidRDefault="000964E6" w:rsidP="000964E6">
      <w:pPr>
        <w:autoSpaceDE w:val="0"/>
        <w:autoSpaceDN w:val="0"/>
        <w:adjustRightInd w:val="0"/>
        <w:spacing w:line="240" w:lineRule="auto"/>
        <w:jc w:val="both"/>
      </w:pPr>
      <w:r w:rsidRPr="004710F9">
        <w:t>Le informazioni ricevute saranno trattate</w:t>
      </w:r>
      <w:r>
        <w:t xml:space="preserve"> dal destinatario</w:t>
      </w:r>
      <w:r w:rsidR="008C4AEA">
        <w:t xml:space="preserve">, debitamente formato ed esplicitamente autorizzato, </w:t>
      </w:r>
      <w:r w:rsidRPr="004710F9">
        <w:t>con la massima riservatezza rispetto al segnalante</w:t>
      </w:r>
      <w:r>
        <w:t>,</w:t>
      </w:r>
      <w:r w:rsidRPr="004710F9">
        <w:t xml:space="preserve"> alle persone oggetto della segnalazione</w:t>
      </w:r>
      <w:r>
        <w:t xml:space="preserve"> ed al contenuto della segnalazione</w:t>
      </w:r>
      <w:r w:rsidRPr="004710F9">
        <w:t xml:space="preserve">. </w:t>
      </w:r>
    </w:p>
    <w:p w14:paraId="5063A1F2" w14:textId="77777777" w:rsidR="003D0BFF" w:rsidRPr="003D0BFF" w:rsidRDefault="003D0BFF" w:rsidP="003D0BFF">
      <w:pPr>
        <w:pStyle w:val="NormaleWeb"/>
        <w:spacing w:before="0" w:beforeAutospacing="0" w:after="0" w:afterAutospacing="0"/>
        <w:jc w:val="both"/>
        <w:rPr>
          <w:rFonts w:asciiTheme="minorHAnsi" w:hAnsiTheme="minorHAnsi" w:cstheme="minorHAnsi"/>
          <w:sz w:val="22"/>
          <w:szCs w:val="22"/>
        </w:rPr>
      </w:pPr>
      <w:r w:rsidRPr="003D0BFF">
        <w:rPr>
          <w:rFonts w:asciiTheme="minorHAnsi" w:hAnsiTheme="minorHAnsi" w:cstheme="minorHAnsi"/>
          <w:sz w:val="22"/>
          <w:szCs w:val="22"/>
        </w:rPr>
        <w:t>L’identità del segnalante e qualsiasi altra informazione da cui si possa evincere, direttamente o indirettamente, tale identità non possono essere rivelate senza il consenso espresso del segnalante stesso, a persone diverse da quelle competenti a ricevere o a dare seguito alle segnalazioni, espressamente autorizzate a trattare tali dati.</w:t>
      </w:r>
    </w:p>
    <w:p w14:paraId="08F7E6CB" w14:textId="77777777" w:rsidR="00D0411D" w:rsidRDefault="003D0BFF" w:rsidP="003D0BFF">
      <w:pPr>
        <w:pStyle w:val="NormaleWeb"/>
        <w:spacing w:before="0" w:beforeAutospacing="0" w:after="0" w:afterAutospacing="0"/>
        <w:jc w:val="both"/>
        <w:rPr>
          <w:rFonts w:asciiTheme="minorHAnsi" w:hAnsiTheme="minorHAnsi" w:cstheme="minorHAnsi"/>
          <w:sz w:val="22"/>
          <w:szCs w:val="22"/>
        </w:rPr>
      </w:pPr>
      <w:r w:rsidRPr="003D0BFF">
        <w:rPr>
          <w:rFonts w:asciiTheme="minorHAnsi" w:hAnsiTheme="minorHAnsi" w:cstheme="minorHAnsi"/>
          <w:sz w:val="22"/>
          <w:szCs w:val="22"/>
        </w:rPr>
        <w:t>L’identità del segnalante è protetta in ogni contesto successivo alla segnalazione, ivi compreso l’eventuale trasferimento delle segnalazioni ad Autorità competenti, in linea con quanto previsto dal d.lgs. 24/2023, salvo i casi in cui, in seguito a disposizioni di legge, l’anonimato non possa essere mantenut</w:t>
      </w:r>
      <w:r w:rsidR="000C4223">
        <w:rPr>
          <w:rFonts w:asciiTheme="minorHAnsi" w:hAnsiTheme="minorHAnsi" w:cstheme="minorHAnsi"/>
          <w:sz w:val="22"/>
          <w:szCs w:val="22"/>
        </w:rPr>
        <w:t>o</w:t>
      </w:r>
      <w:r w:rsidR="00D0411D">
        <w:rPr>
          <w:rFonts w:asciiTheme="minorHAnsi" w:hAnsiTheme="minorHAnsi" w:cstheme="minorHAnsi"/>
          <w:sz w:val="22"/>
          <w:szCs w:val="22"/>
        </w:rPr>
        <w:t>.</w:t>
      </w:r>
    </w:p>
    <w:p w14:paraId="6AFF65AE" w14:textId="35D6D242" w:rsidR="003D0BFF" w:rsidRPr="003D0BFF" w:rsidRDefault="00D0411D" w:rsidP="003D0BFF">
      <w:pPr>
        <w:pStyle w:val="Normale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Anche in questi casi, comunque, </w:t>
      </w:r>
      <w:r w:rsidR="003D0BFF" w:rsidRPr="003D0BFF">
        <w:rPr>
          <w:rFonts w:asciiTheme="minorHAnsi" w:hAnsiTheme="minorHAnsi" w:cstheme="minorHAnsi"/>
          <w:sz w:val="22"/>
          <w:szCs w:val="22"/>
        </w:rPr>
        <w:t xml:space="preserve">l’identità del segnalante può essere rivelata </w:t>
      </w:r>
      <w:r w:rsidR="000C4223">
        <w:rPr>
          <w:rFonts w:asciiTheme="minorHAnsi" w:hAnsiTheme="minorHAnsi" w:cstheme="minorHAnsi"/>
          <w:sz w:val="22"/>
          <w:szCs w:val="22"/>
        </w:rPr>
        <w:t>esclusivamente dopo</w:t>
      </w:r>
      <w:r w:rsidR="003D0BFF" w:rsidRPr="003D0BFF">
        <w:rPr>
          <w:rFonts w:asciiTheme="minorHAnsi" w:hAnsiTheme="minorHAnsi" w:cstheme="minorHAnsi"/>
          <w:sz w:val="22"/>
          <w:szCs w:val="22"/>
        </w:rPr>
        <w:t xml:space="preserve">: </w:t>
      </w:r>
    </w:p>
    <w:p w14:paraId="3E0B42BF" w14:textId="0CA325F4" w:rsidR="003D0BFF" w:rsidRPr="003D0BFF" w:rsidRDefault="003D0BFF" w:rsidP="003D0BFF">
      <w:pPr>
        <w:pStyle w:val="NormaleWeb"/>
        <w:numPr>
          <w:ilvl w:val="0"/>
          <w:numId w:val="20"/>
        </w:numPr>
        <w:spacing w:before="0" w:beforeAutospacing="0" w:after="0" w:afterAutospacing="0"/>
        <w:jc w:val="both"/>
        <w:rPr>
          <w:rFonts w:asciiTheme="minorHAnsi" w:hAnsiTheme="minorHAnsi" w:cstheme="minorHAnsi"/>
          <w:sz w:val="22"/>
          <w:szCs w:val="22"/>
        </w:rPr>
      </w:pPr>
      <w:r w:rsidRPr="003D0BFF">
        <w:rPr>
          <w:rFonts w:asciiTheme="minorHAnsi" w:hAnsiTheme="minorHAnsi" w:cstheme="minorHAnsi"/>
          <w:sz w:val="22"/>
          <w:szCs w:val="22"/>
        </w:rPr>
        <w:t xml:space="preserve">comunicazione scritta delle ragioni alla base della rivelazione dei dati relativi alla sua identità </w:t>
      </w:r>
    </w:p>
    <w:p w14:paraId="6C2DC7CB" w14:textId="22335841" w:rsidR="003D0BFF" w:rsidRPr="003D0BFF" w:rsidRDefault="003D0BFF" w:rsidP="003D0BFF">
      <w:pPr>
        <w:pStyle w:val="NormaleWeb"/>
        <w:numPr>
          <w:ilvl w:val="0"/>
          <w:numId w:val="20"/>
        </w:numPr>
        <w:spacing w:before="0" w:beforeAutospacing="0" w:after="0" w:afterAutospacing="0"/>
        <w:jc w:val="both"/>
        <w:rPr>
          <w:rFonts w:asciiTheme="minorHAnsi" w:hAnsiTheme="minorHAnsi" w:cstheme="minorHAnsi"/>
          <w:sz w:val="22"/>
          <w:szCs w:val="22"/>
        </w:rPr>
      </w:pPr>
      <w:r w:rsidRPr="003D0BFF">
        <w:rPr>
          <w:rFonts w:asciiTheme="minorHAnsi" w:hAnsiTheme="minorHAnsi" w:cstheme="minorHAnsi"/>
          <w:sz w:val="22"/>
          <w:szCs w:val="22"/>
        </w:rPr>
        <w:t>consenso es</w:t>
      </w:r>
      <w:r w:rsidR="000C4223">
        <w:rPr>
          <w:rFonts w:asciiTheme="minorHAnsi" w:hAnsiTheme="minorHAnsi" w:cstheme="minorHAnsi"/>
          <w:sz w:val="22"/>
          <w:szCs w:val="22"/>
        </w:rPr>
        <w:t>plicito</w:t>
      </w:r>
      <w:r w:rsidRPr="003D0BFF">
        <w:rPr>
          <w:rFonts w:asciiTheme="minorHAnsi" w:hAnsiTheme="minorHAnsi" w:cstheme="minorHAnsi"/>
          <w:sz w:val="22"/>
          <w:szCs w:val="22"/>
        </w:rPr>
        <w:t xml:space="preserve"> </w:t>
      </w:r>
      <w:r w:rsidR="000C4223">
        <w:rPr>
          <w:rFonts w:asciiTheme="minorHAnsi" w:hAnsiTheme="minorHAnsi" w:cstheme="minorHAnsi"/>
          <w:sz w:val="22"/>
          <w:szCs w:val="22"/>
        </w:rPr>
        <w:t>e scritto del segnalante</w:t>
      </w:r>
      <w:r w:rsidRPr="003D0BFF">
        <w:rPr>
          <w:rFonts w:asciiTheme="minorHAnsi" w:hAnsiTheme="minorHAnsi" w:cstheme="minorHAnsi"/>
          <w:sz w:val="22"/>
          <w:szCs w:val="22"/>
        </w:rPr>
        <w:t>:</w:t>
      </w:r>
    </w:p>
    <w:p w14:paraId="631E05EB" w14:textId="77777777" w:rsidR="000C4223" w:rsidRPr="00485168" w:rsidRDefault="000C4223" w:rsidP="003D0BFF">
      <w:pPr>
        <w:pStyle w:val="NormaleWeb"/>
        <w:spacing w:before="0" w:beforeAutospacing="0" w:after="0" w:afterAutospacing="0"/>
        <w:jc w:val="both"/>
        <w:rPr>
          <w:rFonts w:asciiTheme="minorHAnsi" w:hAnsiTheme="minorHAnsi" w:cstheme="minorHAnsi"/>
          <w:sz w:val="22"/>
          <w:szCs w:val="22"/>
        </w:rPr>
      </w:pPr>
    </w:p>
    <w:p w14:paraId="136FB033" w14:textId="55F866C3" w:rsidR="00485168" w:rsidRPr="00485168" w:rsidRDefault="00B37AAD" w:rsidP="00485168">
      <w:pPr>
        <w:autoSpaceDE w:val="0"/>
        <w:autoSpaceDN w:val="0"/>
        <w:adjustRightInd w:val="0"/>
        <w:spacing w:after="0" w:line="240" w:lineRule="auto"/>
        <w:jc w:val="both"/>
        <w:rPr>
          <w:rFonts w:cstheme="minorHAnsi"/>
        </w:rPr>
      </w:pPr>
      <w:r>
        <w:rPr>
          <w:rFonts w:cstheme="minorHAnsi"/>
        </w:rPr>
        <w:t>Il Destinatario</w:t>
      </w:r>
      <w:r w:rsidR="00485168" w:rsidRPr="00485168">
        <w:rPr>
          <w:rFonts w:cstheme="minorHAnsi"/>
        </w:rPr>
        <w:t xml:space="preserve"> cura l’archiviazione di tutta la documentazione a supporto della segnalazione al fine di garantire la tracciabilità e la riservatezza delle segnalazioni.</w:t>
      </w:r>
    </w:p>
    <w:p w14:paraId="2A04C113" w14:textId="76D5520F" w:rsidR="00485168" w:rsidRPr="00485168" w:rsidRDefault="00485168" w:rsidP="00485168">
      <w:pPr>
        <w:pStyle w:val="NormaleWeb"/>
        <w:spacing w:before="0" w:beforeAutospacing="0" w:after="0" w:afterAutospacing="0"/>
        <w:jc w:val="both"/>
        <w:rPr>
          <w:rFonts w:asciiTheme="minorHAnsi" w:hAnsiTheme="minorHAnsi" w:cstheme="minorHAnsi"/>
          <w:sz w:val="22"/>
          <w:szCs w:val="22"/>
        </w:rPr>
      </w:pPr>
      <w:r w:rsidRPr="00485168">
        <w:rPr>
          <w:rFonts w:asciiTheme="minorHAnsi" w:hAnsiTheme="minorHAnsi" w:cstheme="minorHAnsi"/>
          <w:sz w:val="22"/>
          <w:szCs w:val="22"/>
        </w:rPr>
        <w:t>La documentazione inerente alla segnalazione verrà conservata per il tempo strettamente necessario al suo trattamento e comunque non oltre cinque anni a decorrere dalla data di comunicazione dell’esito finale della procedura di segnalazione, nel rispetto degli obblighi di riservatezza e del principio di limitazione.</w:t>
      </w:r>
    </w:p>
    <w:p w14:paraId="2936FE44" w14:textId="77777777" w:rsidR="00485168" w:rsidRDefault="00485168" w:rsidP="00485168">
      <w:pPr>
        <w:pStyle w:val="NormaleWeb"/>
        <w:spacing w:before="0" w:beforeAutospacing="0" w:after="0" w:afterAutospacing="0"/>
        <w:jc w:val="both"/>
        <w:rPr>
          <w:rFonts w:asciiTheme="minorHAnsi" w:hAnsiTheme="minorHAnsi" w:cstheme="minorHAnsi"/>
          <w:sz w:val="22"/>
          <w:szCs w:val="22"/>
        </w:rPr>
      </w:pPr>
    </w:p>
    <w:p w14:paraId="7417A69F" w14:textId="449E6AD7" w:rsidR="00563BB9" w:rsidRDefault="00563BB9" w:rsidP="008751CB">
      <w:pPr>
        <w:spacing w:line="240" w:lineRule="auto"/>
        <w:jc w:val="both"/>
        <w:rPr>
          <w:rStyle w:val="Enfasigrassetto"/>
          <w:b w:val="0"/>
          <w:bCs w:val="0"/>
        </w:rPr>
      </w:pPr>
      <w:r>
        <w:t>Al di fuori</w:t>
      </w:r>
      <w:r w:rsidR="003D0BFF">
        <w:t xml:space="preserve"> dei casi di responsabilità </w:t>
      </w:r>
      <w:r>
        <w:t>per</w:t>
      </w:r>
      <w:r w:rsidR="003D0BFF">
        <w:t xml:space="preserve"> calunnia o diffamazione, </w:t>
      </w:r>
      <w:r w:rsidR="003D0BFF" w:rsidRPr="003D0BFF">
        <w:rPr>
          <w:rStyle w:val="Enfasigrassetto"/>
          <w:b w:val="0"/>
          <w:bCs w:val="0"/>
        </w:rPr>
        <w:t>il segnalante</w:t>
      </w:r>
      <w:r w:rsidR="003D0BFF">
        <w:t xml:space="preserve"> che, nell'interesse dell'integrità della cooperativa, effettua una segnalazione di condotte illecite o di comportamenti contrari alle regole adottate di cui sia venuto a conoscenza in ragione del proprio rapporto di lavoro, </w:t>
      </w:r>
      <w:r w:rsidR="003D0BFF" w:rsidRPr="003D0BFF">
        <w:rPr>
          <w:rStyle w:val="Enfasigrassetto"/>
          <w:b w:val="0"/>
          <w:bCs w:val="0"/>
        </w:rPr>
        <w:t>non può subire comportamenti ritorsivi</w:t>
      </w:r>
      <w:r>
        <w:rPr>
          <w:rStyle w:val="Enfasigrassetto"/>
          <w:b w:val="0"/>
          <w:bCs w:val="0"/>
        </w:rPr>
        <w:t xml:space="preserve"> o puntivi.</w:t>
      </w:r>
    </w:p>
    <w:p w14:paraId="788CA97A" w14:textId="7C85068A" w:rsidR="003D0BFF" w:rsidRDefault="003D0BFF" w:rsidP="008751CB">
      <w:pPr>
        <w:spacing w:line="240" w:lineRule="auto"/>
        <w:jc w:val="both"/>
      </w:pPr>
      <w:r>
        <w:t xml:space="preserve">Si intende per ritorsione “qualsiasi comportamento, atto od omissione, anche solo tentato o minacciato, posto in essere in ragione della segnalazione e che provoca o può provocare alla persona segnalante o alla persona che ha sporto la denuncia, in via diretta o indiretta, un danno ingiusto”. </w:t>
      </w:r>
    </w:p>
    <w:p w14:paraId="4503C327" w14:textId="42BD36BA" w:rsidR="001030BA" w:rsidRDefault="001030BA" w:rsidP="003D0BFF">
      <w:pPr>
        <w:spacing w:after="0" w:line="240" w:lineRule="auto"/>
        <w:jc w:val="both"/>
      </w:pPr>
      <w:r>
        <w:t>Il segnalante</w:t>
      </w:r>
      <w:r w:rsidR="003D0BFF">
        <w:t xml:space="preserve"> che riten</w:t>
      </w:r>
      <w:r w:rsidR="00D0411D">
        <w:t>ga</w:t>
      </w:r>
      <w:r w:rsidR="003D0BFF">
        <w:t xml:space="preserve"> di essere sottoposto a comportamenti ritorsivi per aver effettuato una segnalazione di illecito, deve darne notizia circostanziata</w:t>
      </w:r>
      <w:r w:rsidR="003D0BFF">
        <w:rPr>
          <w:rStyle w:val="Enfasigrassetto"/>
        </w:rPr>
        <w:t xml:space="preserve"> </w:t>
      </w:r>
      <w:r w:rsidR="003D0BFF" w:rsidRPr="001030BA">
        <w:rPr>
          <w:rStyle w:val="Enfasigrassetto"/>
          <w:b w:val="0"/>
          <w:bCs w:val="0"/>
        </w:rPr>
        <w:t>esclusivamente ad ANAC</w:t>
      </w:r>
      <w:r w:rsidR="003D0BFF">
        <w:t>; le comunicazioni di ritorsioni sono trasmesse ad ANAC attraverso il modulo della piattaforma informatica disponibile nel sito istituzionale della stessa.</w:t>
      </w:r>
    </w:p>
    <w:p w14:paraId="7E578FBC" w14:textId="77777777" w:rsidR="00B14D48" w:rsidRDefault="00B14D48" w:rsidP="003D0BFF">
      <w:pPr>
        <w:spacing w:after="0" w:line="240" w:lineRule="auto"/>
        <w:jc w:val="both"/>
      </w:pPr>
    </w:p>
    <w:p w14:paraId="05DFD492" w14:textId="5B86BA52" w:rsidR="000D251E" w:rsidRDefault="000D251E" w:rsidP="003D0BFF">
      <w:pPr>
        <w:spacing w:after="0" w:line="240" w:lineRule="auto"/>
        <w:jc w:val="both"/>
      </w:pPr>
      <w:r>
        <w:t xml:space="preserve">Informazioni di dettaglio </w:t>
      </w:r>
      <w:r w:rsidR="00E20C3F">
        <w:t>sulla gestione delle segnalazioni sono trattate nella procedura interna: Gestione delle segnalazioni, messa a disposizione di tutto il personale.</w:t>
      </w:r>
    </w:p>
    <w:p w14:paraId="158BA62C" w14:textId="77777777" w:rsidR="00B14D48" w:rsidRDefault="00B14D48" w:rsidP="003D0BFF">
      <w:pPr>
        <w:spacing w:after="0" w:line="240" w:lineRule="auto"/>
        <w:jc w:val="both"/>
      </w:pPr>
    </w:p>
    <w:p w14:paraId="252A2881" w14:textId="77777777" w:rsidR="00B14D48" w:rsidRDefault="00B14D48" w:rsidP="003D0BFF">
      <w:pPr>
        <w:spacing w:after="0" w:line="240" w:lineRule="auto"/>
        <w:jc w:val="both"/>
      </w:pPr>
    </w:p>
    <w:p w14:paraId="03D01087" w14:textId="77777777" w:rsidR="00B14D48" w:rsidRDefault="00B14D48" w:rsidP="003D0BFF">
      <w:pPr>
        <w:spacing w:after="0" w:line="240" w:lineRule="auto"/>
        <w:jc w:val="both"/>
      </w:pPr>
    </w:p>
    <w:p w14:paraId="0A427952" w14:textId="77777777" w:rsidR="00485168" w:rsidRDefault="00485168" w:rsidP="003D0BFF">
      <w:pPr>
        <w:spacing w:after="0" w:line="240" w:lineRule="auto"/>
        <w:jc w:val="both"/>
      </w:pPr>
    </w:p>
    <w:p w14:paraId="112DAD27" w14:textId="77777777" w:rsidR="00485168" w:rsidRDefault="00485168" w:rsidP="003D0BFF">
      <w:pPr>
        <w:spacing w:after="0" w:line="240" w:lineRule="auto"/>
        <w:jc w:val="both"/>
      </w:pPr>
    </w:p>
    <w:p w14:paraId="4A4F8023" w14:textId="77777777" w:rsidR="00E828E8" w:rsidRDefault="00E828E8" w:rsidP="003D0BFF">
      <w:pPr>
        <w:spacing w:after="0" w:line="240" w:lineRule="auto"/>
        <w:jc w:val="both"/>
      </w:pPr>
    </w:p>
    <w:p w14:paraId="2D0D5048" w14:textId="77777777" w:rsidR="00E828E8" w:rsidRDefault="00E828E8" w:rsidP="003D0BFF">
      <w:pPr>
        <w:spacing w:after="0" w:line="240" w:lineRule="auto"/>
        <w:jc w:val="both"/>
      </w:pPr>
    </w:p>
    <w:p w14:paraId="562C0A14" w14:textId="77777777" w:rsidR="00E828E8" w:rsidRDefault="00E828E8" w:rsidP="003D0BFF">
      <w:pPr>
        <w:spacing w:after="0" w:line="240" w:lineRule="auto"/>
        <w:jc w:val="both"/>
      </w:pPr>
    </w:p>
    <w:p w14:paraId="7DBD35B5" w14:textId="77777777" w:rsidR="00485168" w:rsidRDefault="00485168" w:rsidP="003D0BFF">
      <w:pPr>
        <w:spacing w:after="0" w:line="240" w:lineRule="auto"/>
        <w:jc w:val="both"/>
      </w:pPr>
    </w:p>
    <w:p w14:paraId="48241305" w14:textId="77777777" w:rsidR="00485168" w:rsidRPr="0056730D" w:rsidRDefault="00485168" w:rsidP="00485168">
      <w:pPr>
        <w:spacing w:after="0" w:line="240" w:lineRule="auto"/>
        <w:jc w:val="center"/>
        <w:rPr>
          <w:b/>
          <w:i/>
          <w:sz w:val="20"/>
        </w:rPr>
      </w:pPr>
      <w:r w:rsidRPr="0056730D">
        <w:rPr>
          <w:b/>
          <w:i/>
          <w:sz w:val="20"/>
        </w:rPr>
        <w:lastRenderedPageBreak/>
        <w:t>Informazioni sul trattamento dei dati personali</w:t>
      </w:r>
    </w:p>
    <w:p w14:paraId="65EA4CED" w14:textId="77777777" w:rsidR="00485168" w:rsidRPr="0056730D" w:rsidRDefault="00485168" w:rsidP="00485168">
      <w:pPr>
        <w:spacing w:after="0" w:line="240" w:lineRule="auto"/>
        <w:jc w:val="center"/>
        <w:rPr>
          <w:rFonts w:cstheme="minorHAnsi"/>
          <w:i/>
          <w:color w:val="000000"/>
          <w:sz w:val="20"/>
          <w:bdr w:val="nil"/>
        </w:rPr>
      </w:pPr>
      <w:r w:rsidRPr="0056730D">
        <w:rPr>
          <w:rFonts w:cstheme="minorHAnsi"/>
          <w:i/>
          <w:color w:val="000000"/>
          <w:sz w:val="20"/>
          <w:bdr w:val="nil"/>
        </w:rPr>
        <w:t xml:space="preserve">ai sensi e dell’art. 13 Regolamento UE n. 2016/679 </w:t>
      </w:r>
    </w:p>
    <w:p w14:paraId="4B42C390" w14:textId="77777777" w:rsidR="00CF6E19" w:rsidRPr="00CF6E19" w:rsidRDefault="00CF6E19" w:rsidP="00CF6E19">
      <w:pPr>
        <w:autoSpaceDE w:val="0"/>
        <w:autoSpaceDN w:val="0"/>
        <w:adjustRightInd w:val="0"/>
        <w:spacing w:after="0"/>
        <w:jc w:val="both"/>
        <w:rPr>
          <w:rFonts w:cstheme="minorHAnsi"/>
          <w:i/>
          <w:iCs/>
          <w:color w:val="000000"/>
          <w:sz w:val="6"/>
          <w:szCs w:val="6"/>
          <w:bdr w:val="nil"/>
          <w:lang w:eastAsia="it-IT"/>
        </w:rPr>
      </w:pPr>
    </w:p>
    <w:p w14:paraId="2D4920E2" w14:textId="76F74098" w:rsidR="00E828E8" w:rsidRPr="00B37AAD" w:rsidRDefault="00B37AAD" w:rsidP="00E828E8">
      <w:pPr>
        <w:jc w:val="both"/>
        <w:rPr>
          <w:rFonts w:cstheme="minorHAnsi"/>
          <w:i/>
          <w:iCs/>
          <w:color w:val="000000"/>
          <w:sz w:val="20"/>
          <w:szCs w:val="20"/>
          <w:bdr w:val="nil"/>
        </w:rPr>
      </w:pPr>
      <w:r w:rsidRPr="00B37AAD">
        <w:rPr>
          <w:rFonts w:cstheme="minorHAnsi"/>
          <w:i/>
          <w:iCs/>
          <w:color w:val="000000"/>
          <w:sz w:val="20"/>
          <w:szCs w:val="20"/>
          <w:bdr w:val="nil"/>
          <w:lang w:eastAsia="it-IT"/>
        </w:rPr>
        <w:t>Il Brutto anatroccolo Società</w:t>
      </w:r>
      <w:r w:rsidR="00485168" w:rsidRPr="00B37AAD">
        <w:rPr>
          <w:rFonts w:cstheme="minorHAnsi"/>
          <w:i/>
          <w:iCs/>
          <w:color w:val="000000"/>
          <w:sz w:val="20"/>
          <w:szCs w:val="20"/>
          <w:bdr w:val="nil"/>
          <w:lang w:eastAsia="it-IT"/>
        </w:rPr>
        <w:t xml:space="preserve"> Cooperativa Sociale, con sede legale in Roma, </w:t>
      </w:r>
      <w:r w:rsidRPr="00B37AAD">
        <w:rPr>
          <w:rFonts w:cstheme="minorHAnsi"/>
          <w:i/>
          <w:iCs/>
          <w:color w:val="000000"/>
          <w:sz w:val="20"/>
          <w:szCs w:val="20"/>
          <w:bdr w:val="nil"/>
          <w:lang w:eastAsia="it-IT"/>
        </w:rPr>
        <w:t>Via Pian di Sco</w:t>
      </w:r>
      <w:r w:rsidR="00485168" w:rsidRPr="00B37AAD">
        <w:rPr>
          <w:rFonts w:cstheme="minorHAnsi"/>
          <w:i/>
          <w:iCs/>
          <w:color w:val="000000"/>
          <w:sz w:val="20"/>
          <w:szCs w:val="20"/>
          <w:bdr w:val="nil"/>
          <w:lang w:eastAsia="it-IT"/>
        </w:rPr>
        <w:t xml:space="preserve"> – </w:t>
      </w:r>
      <w:r w:rsidR="00E828E8" w:rsidRPr="00B37AAD">
        <w:rPr>
          <w:rFonts w:cstheme="minorHAnsi"/>
          <w:i/>
          <w:iCs/>
          <w:color w:val="000000"/>
          <w:sz w:val="20"/>
          <w:szCs w:val="20"/>
          <w:lang w:eastAsia="it-IT"/>
        </w:rPr>
        <w:t xml:space="preserve">C.F. </w:t>
      </w:r>
      <w:r w:rsidRPr="00B37AAD">
        <w:rPr>
          <w:rFonts w:cstheme="minorHAnsi"/>
          <w:i/>
          <w:iCs/>
          <w:sz w:val="20"/>
          <w:szCs w:val="20"/>
        </w:rPr>
        <w:t>05853410586</w:t>
      </w:r>
      <w:r w:rsidR="00E828E8" w:rsidRPr="00B37AAD">
        <w:rPr>
          <w:rFonts w:cstheme="minorHAnsi"/>
          <w:i/>
          <w:iCs/>
          <w:color w:val="000000"/>
          <w:sz w:val="20"/>
          <w:szCs w:val="20"/>
          <w:lang w:eastAsia="it-IT"/>
        </w:rPr>
        <w:t xml:space="preserve"> e P.IVA </w:t>
      </w:r>
      <w:r w:rsidRPr="00B37AAD">
        <w:rPr>
          <w:rFonts w:cstheme="minorHAnsi"/>
          <w:i/>
          <w:iCs/>
          <w:sz w:val="20"/>
          <w:szCs w:val="20"/>
        </w:rPr>
        <w:t>01456901006</w:t>
      </w:r>
      <w:r w:rsidR="00E828E8" w:rsidRPr="00B37AAD">
        <w:rPr>
          <w:rFonts w:cstheme="minorHAnsi"/>
          <w:i/>
          <w:iCs/>
          <w:sz w:val="20"/>
          <w:szCs w:val="20"/>
          <w:lang w:eastAsia="it-IT"/>
        </w:rPr>
        <w:t xml:space="preserve">, </w:t>
      </w:r>
      <w:r w:rsidR="00E828E8" w:rsidRPr="00B37AAD">
        <w:rPr>
          <w:rFonts w:cstheme="minorHAnsi"/>
          <w:i/>
          <w:iCs/>
          <w:sz w:val="20"/>
          <w:szCs w:val="20"/>
        </w:rPr>
        <w:t xml:space="preserve">in persona del suo Legale Rappresentante pro tempore, </w:t>
      </w:r>
      <w:r w:rsidRPr="00B37AAD">
        <w:rPr>
          <w:rFonts w:cstheme="minorHAnsi"/>
          <w:i/>
          <w:iCs/>
          <w:sz w:val="20"/>
          <w:szCs w:val="20"/>
        </w:rPr>
        <w:t>Enrico Fratini</w:t>
      </w:r>
    </w:p>
    <w:p w14:paraId="3B2F87AA" w14:textId="5E36DCEC" w:rsidR="00485168" w:rsidRPr="0056730D" w:rsidRDefault="00485168" w:rsidP="00E828E8">
      <w:pPr>
        <w:autoSpaceDE w:val="0"/>
        <w:autoSpaceDN w:val="0"/>
        <w:adjustRightInd w:val="0"/>
        <w:spacing w:after="0"/>
        <w:jc w:val="center"/>
        <w:rPr>
          <w:rStyle w:val="Nessuno"/>
          <w:rFonts w:eastAsia="Calibri" w:cstheme="minorHAnsi"/>
          <w:b/>
          <w:bCs/>
          <w:i/>
          <w:sz w:val="20"/>
          <w:szCs w:val="20"/>
        </w:rPr>
      </w:pPr>
      <w:r w:rsidRPr="0056730D">
        <w:rPr>
          <w:rStyle w:val="Nessuno"/>
          <w:rFonts w:eastAsia="Calibri" w:cstheme="minorHAnsi"/>
          <w:i/>
          <w:sz w:val="20"/>
          <w:szCs w:val="20"/>
        </w:rPr>
        <w:t>Premesso</w:t>
      </w:r>
    </w:p>
    <w:p w14:paraId="6CA0B051" w14:textId="77777777" w:rsidR="00485168" w:rsidRPr="0056730D" w:rsidRDefault="00485168" w:rsidP="00485168">
      <w:pPr>
        <w:pStyle w:val="Corpodeltesto21"/>
        <w:overflowPunct/>
        <w:rPr>
          <w:rFonts w:asciiTheme="minorHAnsi" w:hAnsiTheme="minorHAnsi" w:cstheme="minorHAnsi"/>
          <w:i/>
          <w:sz w:val="20"/>
        </w:rPr>
      </w:pPr>
      <w:r w:rsidRPr="0056730D">
        <w:rPr>
          <w:rFonts w:asciiTheme="minorHAnsi" w:hAnsiTheme="minorHAnsi" w:cstheme="minorHAnsi"/>
          <w:i/>
          <w:sz w:val="20"/>
        </w:rPr>
        <w:t xml:space="preserve">che il Regolamento Europeo 679/2016 tutela i diritti e le libertà fondamentali delle persone fisiche, in particolare il diritto alla protezione dei dati personali e richiede che gli interessati ricevano completa e chiara informazione sulle modalità con cui vengono trattati i loro dati personali; </w:t>
      </w:r>
    </w:p>
    <w:p w14:paraId="6B990A69" w14:textId="70AF81D2" w:rsidR="00485168" w:rsidRPr="0056730D" w:rsidRDefault="00485168" w:rsidP="00485168">
      <w:pPr>
        <w:keepNext/>
        <w:keepLines/>
        <w:spacing w:before="200" w:after="0" w:line="240" w:lineRule="auto"/>
        <w:jc w:val="center"/>
        <w:outlineLvl w:val="1"/>
        <w:rPr>
          <w:rFonts w:eastAsiaTheme="majorEastAsia" w:cstheme="minorHAnsi"/>
          <w:b/>
          <w:bCs/>
          <w:i/>
          <w:sz w:val="20"/>
          <w:szCs w:val="20"/>
        </w:rPr>
      </w:pPr>
      <w:r w:rsidRPr="0056730D">
        <w:rPr>
          <w:rFonts w:eastAsiaTheme="majorEastAsia" w:cstheme="minorHAnsi"/>
          <w:b/>
          <w:bCs/>
          <w:i/>
          <w:sz w:val="20"/>
          <w:szCs w:val="20"/>
        </w:rPr>
        <w:t xml:space="preserve">In qualità di </w:t>
      </w:r>
      <w:r w:rsidR="00CF6E19">
        <w:rPr>
          <w:rFonts w:eastAsiaTheme="majorEastAsia" w:cstheme="minorHAnsi"/>
          <w:b/>
          <w:bCs/>
          <w:i/>
          <w:sz w:val="20"/>
          <w:szCs w:val="20"/>
        </w:rPr>
        <w:t>T</w:t>
      </w:r>
      <w:r w:rsidRPr="0056730D">
        <w:rPr>
          <w:rFonts w:eastAsiaTheme="majorEastAsia" w:cstheme="minorHAnsi"/>
          <w:b/>
          <w:bCs/>
          <w:i/>
          <w:sz w:val="20"/>
          <w:szCs w:val="20"/>
        </w:rPr>
        <w:t>itolare del Trattamento dei dati personali</w:t>
      </w:r>
    </w:p>
    <w:p w14:paraId="69314911" w14:textId="77777777" w:rsidR="00485168" w:rsidRPr="00CF6E19" w:rsidRDefault="00485168" w:rsidP="00485168">
      <w:pPr>
        <w:spacing w:after="0" w:line="240" w:lineRule="auto"/>
        <w:rPr>
          <w:rFonts w:cstheme="minorHAnsi"/>
          <w:i/>
          <w:sz w:val="8"/>
          <w:szCs w:val="8"/>
        </w:rPr>
      </w:pPr>
    </w:p>
    <w:p w14:paraId="22CCF2CF" w14:textId="7807213A" w:rsidR="00485168" w:rsidRPr="0056730D" w:rsidRDefault="00485168" w:rsidP="00485168">
      <w:pPr>
        <w:spacing w:after="0" w:line="240" w:lineRule="auto"/>
        <w:jc w:val="both"/>
        <w:rPr>
          <w:rFonts w:cstheme="minorHAnsi"/>
          <w:i/>
          <w:sz w:val="20"/>
          <w:szCs w:val="20"/>
          <w:bdr w:val="nil"/>
        </w:rPr>
      </w:pPr>
      <w:r w:rsidRPr="0056730D">
        <w:rPr>
          <w:rFonts w:cstheme="minorHAnsi"/>
          <w:i/>
          <w:sz w:val="20"/>
          <w:szCs w:val="20"/>
          <w:bdr w:val="nil"/>
        </w:rPr>
        <w:t xml:space="preserve">Desidera fornirle le seguenti informazioni sugli scopi e sulle modalità con cui saranno trattati i dati personali che lei liberamente vorrà conferire mediante </w:t>
      </w:r>
      <w:r w:rsidR="00CF6E19">
        <w:rPr>
          <w:rFonts w:cstheme="minorHAnsi"/>
          <w:i/>
          <w:sz w:val="20"/>
          <w:szCs w:val="20"/>
          <w:bdr w:val="nil"/>
        </w:rPr>
        <w:t>la segnalazione.</w:t>
      </w:r>
    </w:p>
    <w:p w14:paraId="2AD20BA5" w14:textId="77777777" w:rsidR="00485168" w:rsidRPr="0056730D" w:rsidRDefault="00485168" w:rsidP="00485168">
      <w:pPr>
        <w:spacing w:after="0" w:line="240" w:lineRule="auto"/>
        <w:rPr>
          <w:rFonts w:cstheme="minorHAnsi"/>
          <w:i/>
          <w:sz w:val="20"/>
          <w:szCs w:val="20"/>
          <w:bdr w:val="nil"/>
        </w:rPr>
      </w:pPr>
    </w:p>
    <w:p w14:paraId="571587C4" w14:textId="2CFE4F64" w:rsidR="00485168" w:rsidRPr="0056730D" w:rsidRDefault="00485168" w:rsidP="00485168">
      <w:pPr>
        <w:spacing w:after="0" w:line="240" w:lineRule="auto"/>
        <w:jc w:val="both"/>
        <w:rPr>
          <w:rFonts w:cstheme="minorHAnsi"/>
          <w:i/>
          <w:sz w:val="20"/>
          <w:szCs w:val="20"/>
          <w:bdr w:val="nil"/>
        </w:rPr>
      </w:pPr>
      <w:r w:rsidRPr="0056730D">
        <w:rPr>
          <w:rFonts w:cstheme="minorHAnsi"/>
          <w:i/>
          <w:sz w:val="20"/>
          <w:szCs w:val="20"/>
          <w:bdr w:val="nil"/>
        </w:rPr>
        <w:t>I dati che lei vorrà fornire saranno trattati esclusivamente per ricevere e dare seguito alla sua segnalazione</w:t>
      </w:r>
      <w:r w:rsidR="00CF6E19">
        <w:rPr>
          <w:rFonts w:cstheme="minorHAnsi"/>
          <w:i/>
          <w:sz w:val="20"/>
          <w:szCs w:val="20"/>
          <w:bdr w:val="nil"/>
        </w:rPr>
        <w:t xml:space="preserve">, come previsto dalla normativa definita dal </w:t>
      </w:r>
      <w:proofErr w:type="spellStart"/>
      <w:r w:rsidR="00CF6E19">
        <w:rPr>
          <w:rFonts w:cstheme="minorHAnsi"/>
          <w:i/>
          <w:sz w:val="20"/>
          <w:szCs w:val="20"/>
          <w:bdr w:val="nil"/>
        </w:rPr>
        <w:t>D.Lgs</w:t>
      </w:r>
      <w:proofErr w:type="spellEnd"/>
      <w:r w:rsidR="00CF6E19">
        <w:rPr>
          <w:rFonts w:cstheme="minorHAnsi"/>
          <w:i/>
          <w:sz w:val="20"/>
          <w:szCs w:val="20"/>
          <w:bdr w:val="nil"/>
        </w:rPr>
        <w:t xml:space="preserve"> 24/2023.</w:t>
      </w:r>
    </w:p>
    <w:p w14:paraId="70064756" w14:textId="77278EFF" w:rsidR="00485168" w:rsidRPr="0056730D" w:rsidRDefault="00485168" w:rsidP="00485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
          <w:color w:val="19191A"/>
          <w:sz w:val="20"/>
          <w:szCs w:val="20"/>
        </w:rPr>
      </w:pPr>
      <w:r w:rsidRPr="0056730D">
        <w:rPr>
          <w:rFonts w:eastAsia="Times New Roman" w:cstheme="minorHAnsi"/>
          <w:i/>
          <w:color w:val="19191A"/>
          <w:sz w:val="20"/>
          <w:szCs w:val="20"/>
        </w:rPr>
        <w:t>La sua segnalazione non  potrà  essere  utilizzata per scopi difformi da quanto necessario per dare adeguato seguito alla stessa</w:t>
      </w:r>
      <w:r w:rsidR="00CF6E19">
        <w:rPr>
          <w:rFonts w:eastAsia="Times New Roman" w:cstheme="minorHAnsi"/>
          <w:i/>
          <w:color w:val="19191A"/>
          <w:sz w:val="20"/>
          <w:szCs w:val="20"/>
        </w:rPr>
        <w:t>.</w:t>
      </w:r>
    </w:p>
    <w:p w14:paraId="3BEBA5FA" w14:textId="643074A7" w:rsidR="00485168" w:rsidRPr="0056730D" w:rsidRDefault="00485168" w:rsidP="004851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
          <w:color w:val="19191A"/>
          <w:sz w:val="20"/>
          <w:szCs w:val="20"/>
        </w:rPr>
      </w:pPr>
      <w:r w:rsidRPr="0056730D">
        <w:rPr>
          <w:rFonts w:eastAsia="Times New Roman" w:cstheme="minorHAnsi"/>
          <w:i/>
          <w:color w:val="19191A"/>
          <w:sz w:val="20"/>
          <w:szCs w:val="20"/>
        </w:rPr>
        <w:t>La sua identità, e qualsiasi altra informazione da cui possa evincersi direttamente o indirettamente tale identità, non  potrà  essere rivelata, senza il suo esplicito consenso</w:t>
      </w:r>
      <w:r w:rsidR="00CF6E19">
        <w:rPr>
          <w:rFonts w:eastAsia="Times New Roman" w:cstheme="minorHAnsi"/>
          <w:i/>
          <w:color w:val="19191A"/>
          <w:sz w:val="20"/>
          <w:szCs w:val="20"/>
        </w:rPr>
        <w:t xml:space="preserve"> scritto</w:t>
      </w:r>
      <w:r w:rsidRPr="0056730D">
        <w:rPr>
          <w:rFonts w:eastAsia="Times New Roman" w:cstheme="minorHAnsi"/>
          <w:i/>
          <w:color w:val="19191A"/>
          <w:sz w:val="20"/>
          <w:szCs w:val="20"/>
        </w:rPr>
        <w:t>, a persone diverse da quelle competenti ed appositamente formate ed incaricate a ricevere, trattare e dare seguito alla  segnalazione stessa.</w:t>
      </w:r>
    </w:p>
    <w:p w14:paraId="5A4B4BD9" w14:textId="77777777" w:rsidR="00485168" w:rsidRPr="0056730D" w:rsidRDefault="00485168" w:rsidP="00485168">
      <w:pPr>
        <w:pStyle w:val="PreformattatoHTML"/>
        <w:shd w:val="clear" w:color="auto" w:fill="FFFFFF"/>
        <w:jc w:val="both"/>
        <w:rPr>
          <w:rFonts w:asciiTheme="minorHAnsi" w:hAnsiTheme="minorHAnsi" w:cstheme="minorHAnsi"/>
          <w:i/>
          <w:color w:val="19191A"/>
          <w:szCs w:val="24"/>
        </w:rPr>
      </w:pPr>
      <w:r w:rsidRPr="0056730D">
        <w:rPr>
          <w:rFonts w:asciiTheme="minorHAnsi" w:hAnsiTheme="minorHAnsi" w:cstheme="minorHAnsi"/>
          <w:i/>
          <w:color w:val="19191A"/>
          <w:szCs w:val="24"/>
        </w:rPr>
        <w:t xml:space="preserve">Ogni trattamento di dati personali sarà eseguito seguendo diligentemente quanto previsto dal Regolamento EU 679/2016. </w:t>
      </w:r>
    </w:p>
    <w:p w14:paraId="15A9B07B" w14:textId="4CBB96BA" w:rsidR="00485168" w:rsidRPr="0056730D" w:rsidRDefault="00485168" w:rsidP="00485168">
      <w:pPr>
        <w:pStyle w:val="PreformattatoHTML"/>
        <w:shd w:val="clear" w:color="auto" w:fill="FFFFFF"/>
        <w:jc w:val="both"/>
        <w:rPr>
          <w:rFonts w:asciiTheme="minorHAnsi" w:hAnsiTheme="minorHAnsi" w:cstheme="minorHAnsi"/>
          <w:i/>
          <w:color w:val="19191A"/>
        </w:rPr>
      </w:pPr>
      <w:r w:rsidRPr="0056730D">
        <w:rPr>
          <w:rFonts w:asciiTheme="minorHAnsi" w:hAnsiTheme="minorHAnsi" w:cstheme="minorHAnsi"/>
          <w:i/>
          <w:color w:val="19191A"/>
        </w:rPr>
        <w:t xml:space="preserve">Eventuali dati personali che non siano strettamente necessari al trattamento della sua specifica segnalazione saranno immediatamente </w:t>
      </w:r>
      <w:r w:rsidR="00CF6E19">
        <w:rPr>
          <w:rFonts w:asciiTheme="minorHAnsi" w:hAnsiTheme="minorHAnsi" w:cstheme="minorHAnsi"/>
          <w:i/>
          <w:color w:val="19191A"/>
        </w:rPr>
        <w:t>resi anonimi o cancellati se non pertinenti.</w:t>
      </w:r>
    </w:p>
    <w:p w14:paraId="29E420B2" w14:textId="0DF7DF75" w:rsidR="00485168" w:rsidRPr="0056730D" w:rsidRDefault="00485168" w:rsidP="00485168">
      <w:pPr>
        <w:pStyle w:val="PreformattatoHTML"/>
        <w:shd w:val="clear" w:color="auto" w:fill="FFFFFF"/>
        <w:jc w:val="both"/>
        <w:rPr>
          <w:rFonts w:asciiTheme="minorHAnsi" w:hAnsiTheme="minorHAnsi" w:cstheme="minorHAnsi"/>
          <w:i/>
          <w:color w:val="19191A"/>
        </w:rPr>
      </w:pPr>
      <w:r w:rsidRPr="0056730D">
        <w:rPr>
          <w:rFonts w:asciiTheme="minorHAnsi" w:hAnsiTheme="minorHAnsi" w:cstheme="minorHAnsi"/>
          <w:i/>
          <w:color w:val="19191A"/>
        </w:rPr>
        <w:t xml:space="preserve">I dati personali da lei comunicati e la sua segnalazione, con l’eventuale documentazione allegata, </w:t>
      </w:r>
      <w:r w:rsidR="00CF6E19">
        <w:rPr>
          <w:rFonts w:asciiTheme="minorHAnsi" w:hAnsiTheme="minorHAnsi" w:cstheme="minorHAnsi"/>
          <w:i/>
          <w:color w:val="19191A"/>
        </w:rPr>
        <w:t>saranno</w:t>
      </w:r>
      <w:r w:rsidRPr="0056730D">
        <w:rPr>
          <w:rFonts w:asciiTheme="minorHAnsi" w:hAnsiTheme="minorHAnsi" w:cstheme="minorHAnsi"/>
          <w:i/>
          <w:color w:val="19191A"/>
        </w:rPr>
        <w:t xml:space="preserve"> conservat</w:t>
      </w:r>
      <w:r w:rsidR="00CF6E19">
        <w:rPr>
          <w:rFonts w:asciiTheme="minorHAnsi" w:hAnsiTheme="minorHAnsi" w:cstheme="minorHAnsi"/>
          <w:i/>
          <w:color w:val="19191A"/>
        </w:rPr>
        <w:t>i</w:t>
      </w:r>
      <w:r w:rsidRPr="0056730D">
        <w:rPr>
          <w:rFonts w:asciiTheme="minorHAnsi" w:hAnsiTheme="minorHAnsi" w:cstheme="minorHAnsi"/>
          <w:i/>
          <w:color w:val="19191A"/>
        </w:rPr>
        <w:t xml:space="preserve"> per il tempo necessario al trattamento della segnalazione e comunque non oltre cinque anni a decorrere dalla data della comunicazione dell'esito  finale della procedura di segnalazione, nel rispetto degli  obblighi di riservatezza e di protezione dei dati personali.</w:t>
      </w:r>
    </w:p>
    <w:p w14:paraId="2FC7277A" w14:textId="5CA54402" w:rsidR="00485168" w:rsidRPr="0056730D" w:rsidRDefault="00485168" w:rsidP="00485168">
      <w:pPr>
        <w:spacing w:after="0" w:line="240" w:lineRule="auto"/>
        <w:jc w:val="both"/>
        <w:rPr>
          <w:rFonts w:cstheme="minorHAnsi"/>
          <w:i/>
          <w:color w:val="000000"/>
          <w:sz w:val="20"/>
          <w:bdr w:val="nil"/>
        </w:rPr>
      </w:pPr>
      <w:r w:rsidRPr="0056730D">
        <w:rPr>
          <w:rFonts w:cstheme="minorHAnsi"/>
          <w:i/>
          <w:color w:val="000000"/>
          <w:sz w:val="20"/>
          <w:bdr w:val="nil"/>
        </w:rPr>
        <w:t>I suoi dati personali e la sua segnalazione in formato digitale</w:t>
      </w:r>
      <w:r w:rsidR="00CF6E19">
        <w:rPr>
          <w:rFonts w:cstheme="minorHAnsi"/>
          <w:i/>
          <w:color w:val="000000"/>
          <w:sz w:val="20"/>
          <w:bdr w:val="nil"/>
        </w:rPr>
        <w:t xml:space="preserve"> o cartaceo</w:t>
      </w:r>
      <w:r w:rsidRPr="0056730D">
        <w:rPr>
          <w:rFonts w:cstheme="minorHAnsi"/>
          <w:i/>
          <w:color w:val="000000"/>
          <w:sz w:val="20"/>
          <w:bdr w:val="nil"/>
        </w:rPr>
        <w:t xml:space="preserve"> sono conservati, per i tempi dichiarati, presso la sede </w:t>
      </w:r>
      <w:r>
        <w:rPr>
          <w:rFonts w:cstheme="minorHAnsi"/>
          <w:i/>
          <w:color w:val="000000"/>
          <w:sz w:val="20"/>
          <w:bdr w:val="nil"/>
        </w:rPr>
        <w:t>della cooperativa.</w:t>
      </w:r>
    </w:p>
    <w:p w14:paraId="064252DC" w14:textId="77777777" w:rsidR="00485168" w:rsidRPr="0056730D" w:rsidRDefault="00485168" w:rsidP="00485168">
      <w:pPr>
        <w:spacing w:after="0" w:line="240" w:lineRule="auto"/>
        <w:jc w:val="both"/>
        <w:rPr>
          <w:rFonts w:cstheme="minorHAnsi"/>
          <w:i/>
          <w:color w:val="000000"/>
          <w:bdr w:val="nil"/>
        </w:rPr>
      </w:pPr>
    </w:p>
    <w:p w14:paraId="397165BD" w14:textId="77777777" w:rsidR="00485168" w:rsidRPr="0056730D" w:rsidRDefault="00485168" w:rsidP="00485168">
      <w:pPr>
        <w:spacing w:after="0" w:line="240" w:lineRule="auto"/>
        <w:jc w:val="both"/>
        <w:rPr>
          <w:rFonts w:cstheme="minorHAnsi"/>
          <w:i/>
          <w:sz w:val="20"/>
          <w:bdr w:val="nil"/>
        </w:rPr>
      </w:pPr>
      <w:r w:rsidRPr="0056730D">
        <w:rPr>
          <w:rFonts w:cstheme="minorHAnsi"/>
          <w:i/>
          <w:color w:val="000000"/>
          <w:sz w:val="20"/>
          <w:bdr w:val="nil"/>
        </w:rPr>
        <w:t xml:space="preserve">Nella Sua qualità di interessato, ha i diritti di cui art. 15 Regolamento Europeo e precisamente i diritti di:  </w:t>
      </w:r>
    </w:p>
    <w:p w14:paraId="4E58D6C1" w14:textId="77777777" w:rsidR="00485168" w:rsidRPr="0056730D" w:rsidRDefault="00485168" w:rsidP="00485168">
      <w:pPr>
        <w:numPr>
          <w:ilvl w:val="0"/>
          <w:numId w:val="40"/>
        </w:numPr>
        <w:autoSpaceDE w:val="0"/>
        <w:autoSpaceDN w:val="0"/>
        <w:adjustRightInd w:val="0"/>
        <w:spacing w:after="0" w:line="240" w:lineRule="auto"/>
        <w:contextualSpacing/>
        <w:jc w:val="both"/>
        <w:rPr>
          <w:rFonts w:cstheme="minorHAnsi"/>
          <w:i/>
          <w:sz w:val="20"/>
          <w:bdr w:val="nil"/>
        </w:rPr>
      </w:pPr>
      <w:r w:rsidRPr="0056730D">
        <w:rPr>
          <w:rFonts w:cstheme="minorHAnsi"/>
          <w:i/>
          <w:color w:val="000000"/>
          <w:sz w:val="20"/>
          <w:bdr w:val="nil"/>
        </w:rPr>
        <w:t xml:space="preserve"> ottenere la conferma dell'esistenza o meno di dati personali che La riguardano, anche se non ancora registrati, e la loro comunicazione in forma intelligibile;  </w:t>
      </w:r>
    </w:p>
    <w:p w14:paraId="72E0BC36" w14:textId="56DD973B" w:rsidR="00485168" w:rsidRPr="0056730D" w:rsidRDefault="00485168" w:rsidP="00485168">
      <w:pPr>
        <w:numPr>
          <w:ilvl w:val="0"/>
          <w:numId w:val="40"/>
        </w:numPr>
        <w:autoSpaceDE w:val="0"/>
        <w:autoSpaceDN w:val="0"/>
        <w:adjustRightInd w:val="0"/>
        <w:spacing w:after="0" w:line="240" w:lineRule="auto"/>
        <w:contextualSpacing/>
        <w:jc w:val="both"/>
        <w:rPr>
          <w:rFonts w:cstheme="minorHAnsi"/>
          <w:i/>
          <w:sz w:val="20"/>
          <w:bdr w:val="nil"/>
        </w:rPr>
      </w:pPr>
      <w:r w:rsidRPr="0056730D">
        <w:rPr>
          <w:rFonts w:cstheme="minorHAnsi"/>
          <w:i/>
          <w:color w:val="000000"/>
          <w:sz w:val="20"/>
          <w:bdr w:val="nil"/>
        </w:rPr>
        <w:t xml:space="preserve">ottenere l'indicazione: a) dell'origine dei dati personali; b) delle finalità e modalità del trattamento; c) della logica applicata in caso di trattamento effettuato con l'ausilio di strumenti elettronici; d) degli estremi identificativi del titolare e dei responsabili; e) dei soggetti o delle categorie di soggetti ai quali i dati personali possono essere comunicati o che possono venirne a conoscenza in qualità di </w:t>
      </w:r>
      <w:r w:rsidR="00CF6E19">
        <w:rPr>
          <w:rFonts w:cstheme="minorHAnsi"/>
          <w:i/>
          <w:color w:val="000000"/>
          <w:sz w:val="20"/>
          <w:bdr w:val="nil"/>
        </w:rPr>
        <w:t>autorizzati</w:t>
      </w:r>
      <w:r w:rsidRPr="0056730D">
        <w:rPr>
          <w:rFonts w:cstheme="minorHAnsi"/>
          <w:i/>
          <w:color w:val="000000"/>
          <w:sz w:val="20"/>
          <w:bdr w:val="nil"/>
        </w:rPr>
        <w:t xml:space="preserve">; </w:t>
      </w:r>
    </w:p>
    <w:p w14:paraId="32A15CDA" w14:textId="657C5427" w:rsidR="00485168" w:rsidRPr="0056730D" w:rsidRDefault="00485168" w:rsidP="00485168">
      <w:pPr>
        <w:numPr>
          <w:ilvl w:val="0"/>
          <w:numId w:val="40"/>
        </w:numPr>
        <w:autoSpaceDE w:val="0"/>
        <w:autoSpaceDN w:val="0"/>
        <w:adjustRightInd w:val="0"/>
        <w:spacing w:after="0" w:line="240" w:lineRule="auto"/>
        <w:contextualSpacing/>
        <w:jc w:val="both"/>
        <w:rPr>
          <w:rFonts w:cstheme="minorHAnsi"/>
          <w:i/>
          <w:sz w:val="20"/>
          <w:bdr w:val="nil"/>
        </w:rPr>
      </w:pPr>
      <w:r w:rsidRPr="0056730D">
        <w:rPr>
          <w:rFonts w:cstheme="minorHAnsi"/>
          <w:i/>
          <w:color w:val="000000"/>
          <w:sz w:val="20"/>
          <w:bdr w:val="nil"/>
        </w:rPr>
        <w:t xml:space="preserve"> ottenere: a) l'aggiornamento, la rettificazione ovvero, quando vi ha interesse, l'integrazione dei dati; b) la cancellazione, la trasformazione in forma anonima o il blocco dei dati trattati in violazione di legge, compresi quelli di cui non è necessaria la conservazione in relazione agli scopi per i quali i dati sono stati raccolti o successivamente trattati; </w:t>
      </w:r>
    </w:p>
    <w:p w14:paraId="7373ED23" w14:textId="77777777" w:rsidR="00485168" w:rsidRPr="0056730D" w:rsidRDefault="00485168" w:rsidP="00485168">
      <w:pPr>
        <w:numPr>
          <w:ilvl w:val="0"/>
          <w:numId w:val="40"/>
        </w:numPr>
        <w:autoSpaceDE w:val="0"/>
        <w:autoSpaceDN w:val="0"/>
        <w:adjustRightInd w:val="0"/>
        <w:spacing w:after="0" w:line="240" w:lineRule="auto"/>
        <w:contextualSpacing/>
        <w:jc w:val="both"/>
        <w:rPr>
          <w:rFonts w:cstheme="minorHAnsi"/>
          <w:i/>
          <w:sz w:val="20"/>
          <w:bdr w:val="nil"/>
        </w:rPr>
      </w:pPr>
      <w:r w:rsidRPr="0056730D">
        <w:rPr>
          <w:rFonts w:cstheme="minorHAnsi"/>
          <w:i/>
          <w:color w:val="000000"/>
          <w:sz w:val="20"/>
          <w:bdr w:val="nil"/>
        </w:rPr>
        <w:t>opporsi, ove applicabile, in tutto o in parte, per motivi legittimi,  al trattamento dei dati personali che La riguardano, ancorché pertinenti allo scopo della raccolta.</w:t>
      </w:r>
    </w:p>
    <w:p w14:paraId="415D3EAB" w14:textId="77777777" w:rsidR="00485168" w:rsidRPr="0056730D" w:rsidRDefault="00485168" w:rsidP="00485168">
      <w:pPr>
        <w:spacing w:after="0" w:line="240" w:lineRule="auto"/>
        <w:jc w:val="both"/>
        <w:rPr>
          <w:rFonts w:cstheme="minorHAnsi"/>
          <w:i/>
          <w:color w:val="000000"/>
          <w:sz w:val="20"/>
          <w:bdr w:val="nil"/>
        </w:rPr>
      </w:pPr>
      <w:r w:rsidRPr="0056730D">
        <w:rPr>
          <w:rFonts w:cstheme="minorHAnsi"/>
          <w:i/>
          <w:color w:val="000000"/>
          <w:sz w:val="20"/>
          <w:bdr w:val="nil"/>
        </w:rPr>
        <w:t xml:space="preserve">Ove applicabili, ha altresì i diritti di cui agli artt. 16-22 Regolamento Europeo (Diritto di rettifica, diritto all’oblio, diritto di limitazione di trattamento, diritto alla portabilità dei dati, diritto di opposizione), nonché il diritto di reclamo all’Autorità Garante. </w:t>
      </w:r>
    </w:p>
    <w:p w14:paraId="3139EFC7" w14:textId="77777777" w:rsidR="00485168" w:rsidRPr="0056730D" w:rsidRDefault="00485168" w:rsidP="00485168">
      <w:pPr>
        <w:spacing w:after="0" w:line="240" w:lineRule="auto"/>
        <w:rPr>
          <w:i/>
        </w:rPr>
      </w:pPr>
      <w:r w:rsidRPr="00485168">
        <w:rPr>
          <w:rFonts w:cstheme="minorHAnsi"/>
          <w:i/>
          <w:color w:val="000000"/>
          <w:sz w:val="20"/>
          <w:bdr w:val="nil"/>
        </w:rPr>
        <w:t xml:space="preserve">Potrà in qualsiasi momento esercitare i suoi diritti inviando una </w:t>
      </w:r>
      <w:r w:rsidRPr="00485168">
        <w:rPr>
          <w:rFonts w:cstheme="minorHAnsi"/>
          <w:i/>
          <w:color w:val="000000"/>
          <w:sz w:val="20"/>
          <w:highlight w:val="yellow"/>
          <w:bdr w:val="nil"/>
        </w:rPr>
        <w:t>e-mail all’indirizzo:  ………………….</w:t>
      </w:r>
    </w:p>
    <w:p w14:paraId="03826146" w14:textId="77777777" w:rsidR="00485168" w:rsidRDefault="00485168" w:rsidP="00485168">
      <w:pPr>
        <w:spacing w:after="0" w:line="240" w:lineRule="auto"/>
        <w:jc w:val="both"/>
      </w:pPr>
    </w:p>
    <w:p w14:paraId="6ADEED7F" w14:textId="77777777" w:rsidR="00B14D48" w:rsidRDefault="00B14D48" w:rsidP="00485168">
      <w:pPr>
        <w:spacing w:after="0" w:line="240" w:lineRule="auto"/>
        <w:jc w:val="both"/>
      </w:pPr>
    </w:p>
    <w:p w14:paraId="49A67D87" w14:textId="77777777" w:rsidR="00B14D48" w:rsidRDefault="00B14D48" w:rsidP="003D0BFF">
      <w:pPr>
        <w:spacing w:after="0" w:line="240" w:lineRule="auto"/>
        <w:jc w:val="both"/>
      </w:pPr>
    </w:p>
    <w:p w14:paraId="4D5BB142" w14:textId="77777777" w:rsidR="00B14D48" w:rsidRDefault="00B14D48" w:rsidP="003D0BFF">
      <w:pPr>
        <w:spacing w:after="0" w:line="240" w:lineRule="auto"/>
        <w:jc w:val="both"/>
      </w:pPr>
    </w:p>
    <w:tbl>
      <w:tblPr>
        <w:tblW w:w="9672" w:type="dxa"/>
        <w:tblInd w:w="118" w:type="dxa"/>
        <w:tblLayout w:type="fixed"/>
        <w:tblCellMar>
          <w:left w:w="0" w:type="dxa"/>
          <w:right w:w="0" w:type="dxa"/>
        </w:tblCellMar>
        <w:tblLook w:val="0000" w:firstRow="0" w:lastRow="0" w:firstColumn="0" w:lastColumn="0" w:noHBand="0" w:noVBand="0"/>
      </w:tblPr>
      <w:tblGrid>
        <w:gridCol w:w="2996"/>
        <w:gridCol w:w="6676"/>
      </w:tblGrid>
      <w:tr w:rsidR="00B14D48" w:rsidRPr="00B14D48" w14:paraId="24AE8B70" w14:textId="77777777" w:rsidTr="00B14D48">
        <w:trPr>
          <w:trHeight w:val="481"/>
        </w:trPr>
        <w:tc>
          <w:tcPr>
            <w:tcW w:w="9672" w:type="dxa"/>
            <w:gridSpan w:val="2"/>
            <w:tcBorders>
              <w:top w:val="single" w:sz="4" w:space="0" w:color="000000"/>
              <w:left w:val="single" w:sz="4" w:space="0" w:color="000000"/>
              <w:bottom w:val="single" w:sz="4" w:space="0" w:color="000000"/>
              <w:right w:val="single" w:sz="4" w:space="0" w:color="000000"/>
            </w:tcBorders>
            <w:shd w:val="clear" w:color="auto" w:fill="FFFFCC"/>
            <w:vAlign w:val="center"/>
          </w:tcPr>
          <w:p w14:paraId="00CF1D95" w14:textId="7A60DE38" w:rsidR="00B14D48" w:rsidRPr="00B14D48" w:rsidRDefault="00B14D48" w:rsidP="00B14D48">
            <w:pPr>
              <w:pStyle w:val="TableParagraph"/>
              <w:kinsoku w:val="0"/>
              <w:overflowPunct w:val="0"/>
              <w:spacing w:before="0"/>
              <w:ind w:left="0"/>
              <w:jc w:val="center"/>
              <w:rPr>
                <w:rFonts w:asciiTheme="minorHAnsi" w:hAnsiTheme="minorHAnsi" w:cstheme="minorHAnsi"/>
                <w:b/>
                <w:bCs/>
                <w:sz w:val="32"/>
                <w:szCs w:val="32"/>
              </w:rPr>
            </w:pPr>
            <w:r w:rsidRPr="00B14D48">
              <w:rPr>
                <w:rFonts w:asciiTheme="minorHAnsi" w:hAnsiTheme="minorHAnsi" w:cstheme="minorHAnsi"/>
                <w:b/>
                <w:bCs/>
                <w:sz w:val="32"/>
                <w:szCs w:val="32"/>
              </w:rPr>
              <w:lastRenderedPageBreak/>
              <w:t xml:space="preserve">Modello di segnalazione di illeciti o violazioni </w:t>
            </w:r>
          </w:p>
        </w:tc>
      </w:tr>
      <w:tr w:rsidR="00B14D48" w:rsidRPr="004710F9" w14:paraId="735E42F0" w14:textId="77777777" w:rsidTr="00B230F1">
        <w:trPr>
          <w:trHeight w:val="1125"/>
        </w:trPr>
        <w:tc>
          <w:tcPr>
            <w:tcW w:w="2996" w:type="dxa"/>
            <w:tcBorders>
              <w:top w:val="single" w:sz="4" w:space="0" w:color="000000"/>
              <w:left w:val="single" w:sz="4" w:space="0" w:color="000000"/>
              <w:bottom w:val="single" w:sz="4" w:space="0" w:color="000000"/>
              <w:right w:val="single" w:sz="4" w:space="0" w:color="000000"/>
            </w:tcBorders>
            <w:vAlign w:val="center"/>
          </w:tcPr>
          <w:p w14:paraId="208BFBA3" w14:textId="77777777" w:rsidR="00B14D48" w:rsidRDefault="00B14D48" w:rsidP="00493567">
            <w:pPr>
              <w:pStyle w:val="TableParagraph"/>
              <w:kinsoku w:val="0"/>
              <w:overflowPunct w:val="0"/>
              <w:spacing w:before="0" w:line="250" w:lineRule="exact"/>
              <w:ind w:left="108"/>
              <w:rPr>
                <w:rFonts w:asciiTheme="minorHAnsi" w:hAnsiTheme="minorHAnsi" w:cstheme="minorHAnsi"/>
                <w:spacing w:val="-2"/>
              </w:rPr>
            </w:pPr>
            <w:r w:rsidRPr="00B14D48">
              <w:rPr>
                <w:rFonts w:asciiTheme="minorHAnsi" w:hAnsiTheme="minorHAnsi" w:cstheme="minorHAnsi"/>
              </w:rPr>
              <w:t>Cognome</w:t>
            </w:r>
            <w:r w:rsidRPr="00B14D48">
              <w:rPr>
                <w:rFonts w:asciiTheme="minorHAnsi" w:hAnsiTheme="minorHAnsi" w:cstheme="minorHAnsi"/>
                <w:spacing w:val="-3"/>
              </w:rPr>
              <w:t xml:space="preserve"> </w:t>
            </w:r>
            <w:r w:rsidRPr="00B14D48">
              <w:rPr>
                <w:rFonts w:asciiTheme="minorHAnsi" w:hAnsiTheme="minorHAnsi" w:cstheme="minorHAnsi"/>
              </w:rPr>
              <w:t>e</w:t>
            </w:r>
            <w:r w:rsidRPr="00B14D48">
              <w:rPr>
                <w:rFonts w:asciiTheme="minorHAnsi" w:hAnsiTheme="minorHAnsi" w:cstheme="minorHAnsi"/>
                <w:spacing w:val="-4"/>
              </w:rPr>
              <w:t xml:space="preserve"> </w:t>
            </w:r>
            <w:r w:rsidRPr="00B14D48">
              <w:rPr>
                <w:rFonts w:asciiTheme="minorHAnsi" w:hAnsiTheme="minorHAnsi" w:cstheme="minorHAnsi"/>
              </w:rPr>
              <w:t>nome</w:t>
            </w:r>
            <w:r w:rsidRPr="00B14D48">
              <w:rPr>
                <w:rFonts w:asciiTheme="minorHAnsi" w:hAnsiTheme="minorHAnsi" w:cstheme="minorHAnsi"/>
                <w:spacing w:val="-5"/>
              </w:rPr>
              <w:t xml:space="preserve"> </w:t>
            </w:r>
            <w:r w:rsidRPr="00B14D48">
              <w:rPr>
                <w:rFonts w:asciiTheme="minorHAnsi" w:hAnsiTheme="minorHAnsi" w:cstheme="minorHAnsi"/>
              </w:rPr>
              <w:t>del</w:t>
            </w:r>
            <w:r w:rsidRPr="00B14D48">
              <w:rPr>
                <w:rFonts w:asciiTheme="minorHAnsi" w:hAnsiTheme="minorHAnsi" w:cstheme="minorHAnsi"/>
                <w:spacing w:val="-2"/>
              </w:rPr>
              <w:t xml:space="preserve"> segnalante</w:t>
            </w:r>
            <w:r w:rsidR="00B230F1">
              <w:rPr>
                <w:rFonts w:asciiTheme="minorHAnsi" w:hAnsiTheme="minorHAnsi" w:cstheme="minorHAnsi"/>
                <w:spacing w:val="-2"/>
              </w:rPr>
              <w:t xml:space="preserve"> e dati di contatto </w:t>
            </w:r>
          </w:p>
          <w:p w14:paraId="31D3104D" w14:textId="16DAAA46" w:rsidR="00B230F1" w:rsidRPr="00B14D48" w:rsidRDefault="00B230F1" w:rsidP="00493567">
            <w:pPr>
              <w:pStyle w:val="TableParagraph"/>
              <w:kinsoku w:val="0"/>
              <w:overflowPunct w:val="0"/>
              <w:spacing w:before="0" w:line="250" w:lineRule="exact"/>
              <w:ind w:left="108"/>
              <w:rPr>
                <w:rFonts w:asciiTheme="minorHAnsi" w:hAnsiTheme="minorHAnsi" w:cstheme="minorHAnsi"/>
                <w:spacing w:val="-2"/>
              </w:rPr>
            </w:pPr>
            <w:r>
              <w:rPr>
                <w:rFonts w:asciiTheme="minorHAnsi" w:hAnsiTheme="minorHAnsi" w:cstheme="minorHAnsi"/>
                <w:spacing w:val="-2"/>
              </w:rPr>
              <w:t>(email, telefono)</w:t>
            </w:r>
          </w:p>
        </w:tc>
        <w:tc>
          <w:tcPr>
            <w:tcW w:w="6676" w:type="dxa"/>
            <w:tcBorders>
              <w:top w:val="single" w:sz="4" w:space="0" w:color="000000"/>
              <w:left w:val="single" w:sz="4" w:space="0" w:color="000000"/>
              <w:bottom w:val="single" w:sz="4" w:space="0" w:color="000000"/>
              <w:right w:val="single" w:sz="4" w:space="0" w:color="000000"/>
            </w:tcBorders>
            <w:vAlign w:val="center"/>
          </w:tcPr>
          <w:p w14:paraId="09253491" w14:textId="77777777" w:rsidR="00B14D48" w:rsidRPr="004710F9" w:rsidRDefault="00B14D48" w:rsidP="00B14D48">
            <w:pPr>
              <w:pStyle w:val="TableParagraph"/>
              <w:kinsoku w:val="0"/>
              <w:overflowPunct w:val="0"/>
              <w:spacing w:before="0"/>
              <w:ind w:left="141"/>
              <w:rPr>
                <w:rFonts w:ascii="Times New Roman" w:hAnsi="Times New Roman" w:cs="Times New Roman"/>
                <w:sz w:val="22"/>
                <w:szCs w:val="22"/>
              </w:rPr>
            </w:pPr>
          </w:p>
        </w:tc>
      </w:tr>
      <w:tr w:rsidR="00B14D48" w:rsidRPr="004710F9" w14:paraId="77C9F0F0" w14:textId="77777777" w:rsidTr="00B14D48">
        <w:trPr>
          <w:trHeight w:val="904"/>
        </w:trPr>
        <w:tc>
          <w:tcPr>
            <w:tcW w:w="2996" w:type="dxa"/>
            <w:tcBorders>
              <w:top w:val="single" w:sz="4" w:space="0" w:color="000000"/>
              <w:left w:val="single" w:sz="4" w:space="0" w:color="000000"/>
              <w:bottom w:val="single" w:sz="4" w:space="0" w:color="000000"/>
              <w:right w:val="single" w:sz="4" w:space="0" w:color="000000"/>
            </w:tcBorders>
            <w:vAlign w:val="center"/>
          </w:tcPr>
          <w:p w14:paraId="203CF0BE" w14:textId="67B00198" w:rsidR="00B14D48" w:rsidRPr="00B14D48" w:rsidRDefault="00B14D48" w:rsidP="00493567">
            <w:pPr>
              <w:pStyle w:val="TableParagraph"/>
              <w:kinsoku w:val="0"/>
              <w:overflowPunct w:val="0"/>
              <w:spacing w:before="0" w:line="250" w:lineRule="exact"/>
              <w:ind w:left="108"/>
              <w:rPr>
                <w:rFonts w:asciiTheme="minorHAnsi" w:hAnsiTheme="minorHAnsi" w:cstheme="minorHAnsi"/>
              </w:rPr>
            </w:pPr>
            <w:r>
              <w:rPr>
                <w:rFonts w:asciiTheme="minorHAnsi" w:hAnsiTheme="minorHAnsi" w:cstheme="minorHAnsi"/>
              </w:rPr>
              <w:t xml:space="preserve">Relazione </w:t>
            </w:r>
            <w:r w:rsidR="00B230F1">
              <w:rPr>
                <w:rFonts w:asciiTheme="minorHAnsi" w:hAnsiTheme="minorHAnsi" w:cstheme="minorHAnsi"/>
              </w:rPr>
              <w:t xml:space="preserve">di lavoro </w:t>
            </w:r>
            <w:r>
              <w:rPr>
                <w:rFonts w:asciiTheme="minorHAnsi" w:hAnsiTheme="minorHAnsi" w:cstheme="minorHAnsi"/>
              </w:rPr>
              <w:t xml:space="preserve">con la cooperativa </w:t>
            </w:r>
          </w:p>
        </w:tc>
        <w:tc>
          <w:tcPr>
            <w:tcW w:w="6676" w:type="dxa"/>
            <w:tcBorders>
              <w:top w:val="single" w:sz="4" w:space="0" w:color="000000"/>
              <w:left w:val="single" w:sz="4" w:space="0" w:color="000000"/>
              <w:bottom w:val="single" w:sz="4" w:space="0" w:color="000000"/>
              <w:right w:val="single" w:sz="4" w:space="0" w:color="000000"/>
            </w:tcBorders>
            <w:vAlign w:val="center"/>
          </w:tcPr>
          <w:p w14:paraId="5CEC7ED1" w14:textId="77777777" w:rsidR="00B14D48" w:rsidRPr="004710F9" w:rsidRDefault="00B14D48" w:rsidP="00B14D48">
            <w:pPr>
              <w:pStyle w:val="TableParagraph"/>
              <w:kinsoku w:val="0"/>
              <w:overflowPunct w:val="0"/>
              <w:spacing w:before="0"/>
              <w:ind w:left="141"/>
              <w:rPr>
                <w:rFonts w:ascii="Times New Roman" w:hAnsi="Times New Roman" w:cs="Times New Roman"/>
                <w:sz w:val="22"/>
                <w:szCs w:val="22"/>
              </w:rPr>
            </w:pPr>
          </w:p>
        </w:tc>
      </w:tr>
      <w:tr w:rsidR="00B14D48" w:rsidRPr="004710F9" w14:paraId="33D79513" w14:textId="77777777" w:rsidTr="00B14D48">
        <w:trPr>
          <w:trHeight w:val="1420"/>
        </w:trPr>
        <w:tc>
          <w:tcPr>
            <w:tcW w:w="2996" w:type="dxa"/>
            <w:tcBorders>
              <w:top w:val="single" w:sz="4" w:space="0" w:color="000000"/>
              <w:left w:val="single" w:sz="4" w:space="0" w:color="000000"/>
              <w:bottom w:val="single" w:sz="4" w:space="0" w:color="000000"/>
              <w:right w:val="single" w:sz="4" w:space="0" w:color="000000"/>
            </w:tcBorders>
            <w:vAlign w:val="center"/>
          </w:tcPr>
          <w:p w14:paraId="023AEE19" w14:textId="6556C7E1" w:rsidR="00B14D48" w:rsidRPr="00B14D48" w:rsidRDefault="00B14D48" w:rsidP="00493567">
            <w:pPr>
              <w:pStyle w:val="TableParagraph"/>
              <w:kinsoku w:val="0"/>
              <w:overflowPunct w:val="0"/>
              <w:spacing w:before="0" w:line="250" w:lineRule="exact"/>
              <w:ind w:left="108"/>
              <w:rPr>
                <w:rFonts w:asciiTheme="minorHAnsi" w:hAnsiTheme="minorHAnsi" w:cstheme="minorHAnsi"/>
                <w:spacing w:val="-4"/>
              </w:rPr>
            </w:pPr>
            <w:r w:rsidRPr="00B14D48">
              <w:rPr>
                <w:rFonts w:asciiTheme="minorHAnsi" w:hAnsiTheme="minorHAnsi" w:cstheme="minorHAnsi"/>
              </w:rPr>
              <w:t xml:space="preserve">Tempo (data o periodo) e luogo  in cui si è verificato il fatto  </w:t>
            </w:r>
          </w:p>
        </w:tc>
        <w:tc>
          <w:tcPr>
            <w:tcW w:w="6676" w:type="dxa"/>
            <w:tcBorders>
              <w:top w:val="single" w:sz="4" w:space="0" w:color="000000"/>
              <w:left w:val="single" w:sz="4" w:space="0" w:color="000000"/>
              <w:bottom w:val="single" w:sz="4" w:space="0" w:color="000000"/>
              <w:right w:val="single" w:sz="4" w:space="0" w:color="000000"/>
            </w:tcBorders>
            <w:vAlign w:val="center"/>
          </w:tcPr>
          <w:p w14:paraId="29CCE0C4" w14:textId="77777777" w:rsidR="00B14D48" w:rsidRPr="004710F9" w:rsidRDefault="00B14D48" w:rsidP="00B14D48">
            <w:pPr>
              <w:pStyle w:val="TableParagraph"/>
              <w:kinsoku w:val="0"/>
              <w:overflowPunct w:val="0"/>
              <w:spacing w:before="0"/>
              <w:ind w:left="141"/>
              <w:rPr>
                <w:rFonts w:ascii="Times New Roman" w:hAnsi="Times New Roman" w:cs="Times New Roman"/>
                <w:sz w:val="22"/>
                <w:szCs w:val="22"/>
              </w:rPr>
            </w:pPr>
          </w:p>
        </w:tc>
      </w:tr>
      <w:tr w:rsidR="00B14D48" w14:paraId="00A93295" w14:textId="77777777" w:rsidTr="00B14D48">
        <w:trPr>
          <w:trHeight w:val="1811"/>
        </w:trPr>
        <w:tc>
          <w:tcPr>
            <w:tcW w:w="2996" w:type="dxa"/>
            <w:tcBorders>
              <w:top w:val="single" w:sz="4" w:space="0" w:color="000000"/>
              <w:left w:val="single" w:sz="4" w:space="0" w:color="000000"/>
              <w:bottom w:val="single" w:sz="4" w:space="0" w:color="000000"/>
              <w:right w:val="single" w:sz="4" w:space="0" w:color="000000"/>
            </w:tcBorders>
            <w:vAlign w:val="center"/>
          </w:tcPr>
          <w:p w14:paraId="707ECA86" w14:textId="77777777" w:rsidR="00B14D48" w:rsidRPr="00B14D48" w:rsidRDefault="00B14D48" w:rsidP="00493567">
            <w:pPr>
              <w:pStyle w:val="TableParagraph"/>
              <w:kinsoku w:val="0"/>
              <w:overflowPunct w:val="0"/>
              <w:spacing w:before="0" w:line="250" w:lineRule="exact"/>
              <w:ind w:left="108"/>
              <w:rPr>
                <w:rFonts w:asciiTheme="minorHAnsi" w:hAnsiTheme="minorHAnsi" w:cstheme="minorHAnsi"/>
                <w:spacing w:val="-4"/>
              </w:rPr>
            </w:pPr>
            <w:r w:rsidRPr="00B14D48">
              <w:rPr>
                <w:rFonts w:asciiTheme="minorHAnsi" w:hAnsiTheme="minorHAnsi" w:cstheme="minorHAnsi"/>
              </w:rPr>
              <w:t>Luogo</w:t>
            </w:r>
            <w:r w:rsidRPr="00B14D48">
              <w:rPr>
                <w:rFonts w:asciiTheme="minorHAnsi" w:hAnsiTheme="minorHAnsi" w:cstheme="minorHAnsi"/>
                <w:spacing w:val="-4"/>
              </w:rPr>
              <w:t xml:space="preserve"> </w:t>
            </w:r>
            <w:r w:rsidRPr="00B14D48">
              <w:rPr>
                <w:rFonts w:asciiTheme="minorHAnsi" w:hAnsiTheme="minorHAnsi" w:cstheme="minorHAnsi"/>
              </w:rPr>
              <w:t>in</w:t>
            </w:r>
            <w:r w:rsidRPr="00B14D48">
              <w:rPr>
                <w:rFonts w:asciiTheme="minorHAnsi" w:hAnsiTheme="minorHAnsi" w:cstheme="minorHAnsi"/>
                <w:spacing w:val="-2"/>
              </w:rPr>
              <w:t xml:space="preserve"> </w:t>
            </w:r>
            <w:r w:rsidRPr="00B14D48">
              <w:rPr>
                <w:rFonts w:asciiTheme="minorHAnsi" w:hAnsiTheme="minorHAnsi" w:cstheme="minorHAnsi"/>
              </w:rPr>
              <w:t>cui</w:t>
            </w:r>
            <w:r w:rsidRPr="00B14D48">
              <w:rPr>
                <w:rFonts w:asciiTheme="minorHAnsi" w:hAnsiTheme="minorHAnsi" w:cstheme="minorHAnsi"/>
                <w:spacing w:val="-2"/>
              </w:rPr>
              <w:t xml:space="preserve"> </w:t>
            </w:r>
            <w:r w:rsidRPr="00B14D48">
              <w:rPr>
                <w:rFonts w:asciiTheme="minorHAnsi" w:hAnsiTheme="minorHAnsi" w:cstheme="minorHAnsi"/>
              </w:rPr>
              <w:t>si</w:t>
            </w:r>
            <w:r w:rsidRPr="00B14D48">
              <w:rPr>
                <w:rFonts w:asciiTheme="minorHAnsi" w:hAnsiTheme="minorHAnsi" w:cstheme="minorHAnsi"/>
                <w:spacing w:val="-2"/>
              </w:rPr>
              <w:t xml:space="preserve"> </w:t>
            </w:r>
            <w:r w:rsidRPr="00B14D48">
              <w:rPr>
                <w:rFonts w:asciiTheme="minorHAnsi" w:hAnsiTheme="minorHAnsi" w:cstheme="minorHAnsi"/>
              </w:rPr>
              <w:t>è</w:t>
            </w:r>
            <w:r w:rsidRPr="00B14D48">
              <w:rPr>
                <w:rFonts w:asciiTheme="minorHAnsi" w:hAnsiTheme="minorHAnsi" w:cstheme="minorHAnsi"/>
                <w:spacing w:val="-4"/>
              </w:rPr>
              <w:t xml:space="preserve"> </w:t>
            </w:r>
            <w:r w:rsidRPr="00B14D48">
              <w:rPr>
                <w:rFonts w:asciiTheme="minorHAnsi" w:hAnsiTheme="minorHAnsi" w:cstheme="minorHAnsi"/>
              </w:rPr>
              <w:t>verificato</w:t>
            </w:r>
            <w:r w:rsidRPr="00B14D48">
              <w:rPr>
                <w:rFonts w:asciiTheme="minorHAnsi" w:hAnsiTheme="minorHAnsi" w:cstheme="minorHAnsi"/>
                <w:spacing w:val="-2"/>
              </w:rPr>
              <w:t xml:space="preserve"> </w:t>
            </w:r>
            <w:r w:rsidRPr="00B14D48">
              <w:rPr>
                <w:rFonts w:asciiTheme="minorHAnsi" w:hAnsiTheme="minorHAnsi" w:cstheme="minorHAnsi"/>
              </w:rPr>
              <w:t>il</w:t>
            </w:r>
            <w:r w:rsidRPr="00B14D48">
              <w:rPr>
                <w:rFonts w:asciiTheme="minorHAnsi" w:hAnsiTheme="minorHAnsi" w:cstheme="minorHAnsi"/>
                <w:spacing w:val="-4"/>
              </w:rPr>
              <w:t xml:space="preserve"> fatto</w:t>
            </w:r>
          </w:p>
        </w:tc>
        <w:tc>
          <w:tcPr>
            <w:tcW w:w="6676" w:type="dxa"/>
            <w:tcBorders>
              <w:top w:val="single" w:sz="4" w:space="0" w:color="000000"/>
              <w:left w:val="single" w:sz="4" w:space="0" w:color="000000"/>
              <w:bottom w:val="single" w:sz="4" w:space="0" w:color="000000"/>
              <w:right w:val="single" w:sz="4" w:space="0" w:color="000000"/>
            </w:tcBorders>
            <w:vAlign w:val="center"/>
          </w:tcPr>
          <w:p w14:paraId="4B2C619A" w14:textId="77777777" w:rsidR="00B14D48" w:rsidRDefault="00B14D48" w:rsidP="00B14D48">
            <w:pPr>
              <w:pStyle w:val="TableParagraph"/>
              <w:kinsoku w:val="0"/>
              <w:overflowPunct w:val="0"/>
              <w:spacing w:before="0"/>
              <w:ind w:left="141"/>
              <w:rPr>
                <w:rFonts w:ascii="Times New Roman" w:hAnsi="Times New Roman" w:cs="Times New Roman"/>
                <w:sz w:val="22"/>
                <w:szCs w:val="22"/>
              </w:rPr>
            </w:pPr>
          </w:p>
        </w:tc>
      </w:tr>
      <w:tr w:rsidR="00B14D48" w14:paraId="50588FEC" w14:textId="77777777" w:rsidTr="00B230F1">
        <w:trPr>
          <w:trHeight w:val="4050"/>
        </w:trPr>
        <w:tc>
          <w:tcPr>
            <w:tcW w:w="2996" w:type="dxa"/>
            <w:tcBorders>
              <w:top w:val="single" w:sz="4" w:space="0" w:color="000000"/>
              <w:left w:val="single" w:sz="4" w:space="0" w:color="000000"/>
              <w:bottom w:val="single" w:sz="4" w:space="0" w:color="000000"/>
              <w:right w:val="single" w:sz="4" w:space="0" w:color="000000"/>
            </w:tcBorders>
            <w:vAlign w:val="center"/>
          </w:tcPr>
          <w:p w14:paraId="47CED358" w14:textId="6064F6BC" w:rsidR="00B14D48" w:rsidRPr="00B14D48" w:rsidRDefault="00B14D48" w:rsidP="00493567">
            <w:pPr>
              <w:pStyle w:val="TableParagraph"/>
              <w:kinsoku w:val="0"/>
              <w:overflowPunct w:val="0"/>
              <w:spacing w:before="0" w:line="250" w:lineRule="exact"/>
              <w:ind w:left="108"/>
              <w:rPr>
                <w:rFonts w:asciiTheme="minorHAnsi" w:hAnsiTheme="minorHAnsi" w:cstheme="minorHAnsi"/>
              </w:rPr>
            </w:pPr>
            <w:r>
              <w:rPr>
                <w:rFonts w:asciiTheme="minorHAnsi" w:hAnsiTheme="minorHAnsi" w:cstheme="minorHAnsi"/>
              </w:rPr>
              <w:t xml:space="preserve">Descrizione del fatto </w:t>
            </w:r>
          </w:p>
        </w:tc>
        <w:tc>
          <w:tcPr>
            <w:tcW w:w="6676" w:type="dxa"/>
            <w:tcBorders>
              <w:top w:val="single" w:sz="4" w:space="0" w:color="000000"/>
              <w:left w:val="single" w:sz="4" w:space="0" w:color="000000"/>
              <w:bottom w:val="single" w:sz="4" w:space="0" w:color="000000"/>
              <w:right w:val="single" w:sz="4" w:space="0" w:color="000000"/>
            </w:tcBorders>
            <w:vAlign w:val="center"/>
          </w:tcPr>
          <w:p w14:paraId="2E0F0EBB" w14:textId="77777777" w:rsidR="00B14D48" w:rsidRDefault="00B14D48" w:rsidP="00B14D48">
            <w:pPr>
              <w:pStyle w:val="TableParagraph"/>
              <w:kinsoku w:val="0"/>
              <w:overflowPunct w:val="0"/>
              <w:spacing w:before="0"/>
              <w:ind w:left="141"/>
              <w:rPr>
                <w:rFonts w:ascii="Times New Roman" w:hAnsi="Times New Roman" w:cs="Times New Roman"/>
                <w:sz w:val="22"/>
                <w:szCs w:val="22"/>
              </w:rPr>
            </w:pPr>
          </w:p>
          <w:p w14:paraId="78D93F84" w14:textId="77777777" w:rsidR="00B230F1" w:rsidRDefault="00B230F1" w:rsidP="00B14D48">
            <w:pPr>
              <w:pStyle w:val="TableParagraph"/>
              <w:kinsoku w:val="0"/>
              <w:overflowPunct w:val="0"/>
              <w:spacing w:before="0"/>
              <w:ind w:left="141"/>
              <w:rPr>
                <w:rFonts w:ascii="Times New Roman" w:hAnsi="Times New Roman" w:cs="Times New Roman"/>
                <w:sz w:val="22"/>
                <w:szCs w:val="22"/>
              </w:rPr>
            </w:pPr>
          </w:p>
          <w:p w14:paraId="5027BE5D" w14:textId="77777777" w:rsidR="00B230F1" w:rsidRDefault="00B230F1" w:rsidP="00B14D48">
            <w:pPr>
              <w:pStyle w:val="TableParagraph"/>
              <w:kinsoku w:val="0"/>
              <w:overflowPunct w:val="0"/>
              <w:spacing w:before="0"/>
              <w:ind w:left="141"/>
              <w:rPr>
                <w:rFonts w:ascii="Times New Roman" w:hAnsi="Times New Roman" w:cs="Times New Roman"/>
                <w:sz w:val="22"/>
                <w:szCs w:val="22"/>
              </w:rPr>
            </w:pPr>
          </w:p>
          <w:p w14:paraId="08655166" w14:textId="77777777" w:rsidR="00B230F1" w:rsidRDefault="00B230F1" w:rsidP="00B14D48">
            <w:pPr>
              <w:pStyle w:val="TableParagraph"/>
              <w:kinsoku w:val="0"/>
              <w:overflowPunct w:val="0"/>
              <w:spacing w:before="0"/>
              <w:ind w:left="141"/>
              <w:rPr>
                <w:rFonts w:ascii="Times New Roman" w:hAnsi="Times New Roman" w:cs="Times New Roman"/>
                <w:sz w:val="22"/>
                <w:szCs w:val="22"/>
              </w:rPr>
            </w:pPr>
          </w:p>
          <w:p w14:paraId="10037C4D" w14:textId="77777777" w:rsidR="00B230F1" w:rsidRDefault="00B230F1" w:rsidP="00B14D48">
            <w:pPr>
              <w:pStyle w:val="TableParagraph"/>
              <w:kinsoku w:val="0"/>
              <w:overflowPunct w:val="0"/>
              <w:spacing w:before="0"/>
              <w:ind w:left="141"/>
              <w:rPr>
                <w:rFonts w:ascii="Times New Roman" w:hAnsi="Times New Roman" w:cs="Times New Roman"/>
                <w:sz w:val="22"/>
                <w:szCs w:val="22"/>
              </w:rPr>
            </w:pPr>
          </w:p>
          <w:p w14:paraId="3C229054" w14:textId="77777777" w:rsidR="00B230F1" w:rsidRDefault="00B230F1" w:rsidP="00B14D48">
            <w:pPr>
              <w:pStyle w:val="TableParagraph"/>
              <w:kinsoku w:val="0"/>
              <w:overflowPunct w:val="0"/>
              <w:spacing w:before="0"/>
              <w:ind w:left="141"/>
              <w:rPr>
                <w:rFonts w:ascii="Times New Roman" w:hAnsi="Times New Roman" w:cs="Times New Roman"/>
                <w:sz w:val="22"/>
                <w:szCs w:val="22"/>
              </w:rPr>
            </w:pPr>
          </w:p>
          <w:p w14:paraId="4799EE84" w14:textId="77777777" w:rsidR="00B230F1" w:rsidRDefault="00B230F1" w:rsidP="00B14D48">
            <w:pPr>
              <w:pStyle w:val="TableParagraph"/>
              <w:kinsoku w:val="0"/>
              <w:overflowPunct w:val="0"/>
              <w:spacing w:before="0"/>
              <w:ind w:left="141"/>
              <w:rPr>
                <w:rFonts w:ascii="Times New Roman" w:hAnsi="Times New Roman" w:cs="Times New Roman"/>
                <w:sz w:val="22"/>
                <w:szCs w:val="22"/>
              </w:rPr>
            </w:pPr>
          </w:p>
          <w:p w14:paraId="634D051E" w14:textId="77777777" w:rsidR="00B230F1" w:rsidRDefault="00B230F1" w:rsidP="00B14D48">
            <w:pPr>
              <w:pStyle w:val="TableParagraph"/>
              <w:kinsoku w:val="0"/>
              <w:overflowPunct w:val="0"/>
              <w:spacing w:before="0"/>
              <w:ind w:left="141"/>
              <w:rPr>
                <w:rFonts w:ascii="Times New Roman" w:hAnsi="Times New Roman" w:cs="Times New Roman"/>
                <w:sz w:val="22"/>
                <w:szCs w:val="22"/>
              </w:rPr>
            </w:pPr>
          </w:p>
          <w:p w14:paraId="4AC416C4" w14:textId="77777777" w:rsidR="00B230F1" w:rsidRDefault="00B230F1" w:rsidP="00B14D48">
            <w:pPr>
              <w:pStyle w:val="TableParagraph"/>
              <w:kinsoku w:val="0"/>
              <w:overflowPunct w:val="0"/>
              <w:spacing w:before="0"/>
              <w:ind w:left="141"/>
              <w:rPr>
                <w:rFonts w:ascii="Times New Roman" w:hAnsi="Times New Roman" w:cs="Times New Roman"/>
                <w:sz w:val="22"/>
                <w:szCs w:val="22"/>
              </w:rPr>
            </w:pPr>
          </w:p>
          <w:p w14:paraId="4F80F5A1" w14:textId="77777777" w:rsidR="00B230F1" w:rsidRDefault="00B230F1" w:rsidP="00B14D48">
            <w:pPr>
              <w:pStyle w:val="TableParagraph"/>
              <w:kinsoku w:val="0"/>
              <w:overflowPunct w:val="0"/>
              <w:spacing w:before="0"/>
              <w:ind w:left="141"/>
              <w:rPr>
                <w:rFonts w:ascii="Times New Roman" w:hAnsi="Times New Roman" w:cs="Times New Roman"/>
                <w:sz w:val="22"/>
                <w:szCs w:val="22"/>
              </w:rPr>
            </w:pPr>
          </w:p>
          <w:p w14:paraId="4BEEE51F" w14:textId="77777777" w:rsidR="00B230F1" w:rsidRDefault="00B230F1" w:rsidP="00B14D48">
            <w:pPr>
              <w:pStyle w:val="TableParagraph"/>
              <w:kinsoku w:val="0"/>
              <w:overflowPunct w:val="0"/>
              <w:spacing w:before="0"/>
              <w:ind w:left="141"/>
              <w:rPr>
                <w:rFonts w:ascii="Times New Roman" w:hAnsi="Times New Roman" w:cs="Times New Roman"/>
                <w:sz w:val="22"/>
                <w:szCs w:val="22"/>
              </w:rPr>
            </w:pPr>
          </w:p>
          <w:p w14:paraId="0B6B15A0" w14:textId="77777777" w:rsidR="00B230F1" w:rsidRDefault="00B230F1" w:rsidP="00B14D48">
            <w:pPr>
              <w:pStyle w:val="TableParagraph"/>
              <w:kinsoku w:val="0"/>
              <w:overflowPunct w:val="0"/>
              <w:spacing w:before="0"/>
              <w:ind w:left="141"/>
              <w:rPr>
                <w:rFonts w:ascii="Times New Roman" w:hAnsi="Times New Roman" w:cs="Times New Roman"/>
                <w:sz w:val="22"/>
                <w:szCs w:val="22"/>
              </w:rPr>
            </w:pPr>
          </w:p>
          <w:p w14:paraId="017F9D45" w14:textId="77777777" w:rsidR="00B230F1" w:rsidRDefault="00B230F1" w:rsidP="00B14D48">
            <w:pPr>
              <w:pStyle w:val="TableParagraph"/>
              <w:kinsoku w:val="0"/>
              <w:overflowPunct w:val="0"/>
              <w:spacing w:before="0"/>
              <w:ind w:left="141"/>
              <w:rPr>
                <w:rFonts w:ascii="Times New Roman" w:hAnsi="Times New Roman" w:cs="Times New Roman"/>
                <w:sz w:val="22"/>
                <w:szCs w:val="22"/>
              </w:rPr>
            </w:pPr>
          </w:p>
          <w:p w14:paraId="1C85FB41" w14:textId="77777777" w:rsidR="00B230F1" w:rsidRDefault="00B230F1" w:rsidP="00B14D48">
            <w:pPr>
              <w:pStyle w:val="TableParagraph"/>
              <w:kinsoku w:val="0"/>
              <w:overflowPunct w:val="0"/>
              <w:spacing w:before="0"/>
              <w:ind w:left="141"/>
              <w:rPr>
                <w:rFonts w:ascii="Times New Roman" w:hAnsi="Times New Roman" w:cs="Times New Roman"/>
                <w:sz w:val="22"/>
                <w:szCs w:val="22"/>
              </w:rPr>
            </w:pPr>
          </w:p>
          <w:p w14:paraId="73EDF0F9" w14:textId="77777777" w:rsidR="00B230F1" w:rsidRDefault="00B230F1" w:rsidP="00B14D48">
            <w:pPr>
              <w:pStyle w:val="TableParagraph"/>
              <w:kinsoku w:val="0"/>
              <w:overflowPunct w:val="0"/>
              <w:spacing w:before="0"/>
              <w:ind w:left="141"/>
              <w:rPr>
                <w:rFonts w:ascii="Times New Roman" w:hAnsi="Times New Roman" w:cs="Times New Roman"/>
                <w:sz w:val="22"/>
                <w:szCs w:val="22"/>
              </w:rPr>
            </w:pPr>
          </w:p>
          <w:p w14:paraId="70E36198" w14:textId="77777777" w:rsidR="00B230F1" w:rsidRDefault="00B230F1" w:rsidP="00B14D48">
            <w:pPr>
              <w:pStyle w:val="TableParagraph"/>
              <w:kinsoku w:val="0"/>
              <w:overflowPunct w:val="0"/>
              <w:spacing w:before="0"/>
              <w:ind w:left="141"/>
              <w:rPr>
                <w:rFonts w:ascii="Times New Roman" w:hAnsi="Times New Roman" w:cs="Times New Roman"/>
                <w:sz w:val="22"/>
                <w:szCs w:val="22"/>
              </w:rPr>
            </w:pPr>
          </w:p>
          <w:p w14:paraId="2AFA786A" w14:textId="77777777" w:rsidR="00B230F1" w:rsidRDefault="00B230F1" w:rsidP="00B14D48">
            <w:pPr>
              <w:pStyle w:val="TableParagraph"/>
              <w:kinsoku w:val="0"/>
              <w:overflowPunct w:val="0"/>
              <w:spacing w:before="0"/>
              <w:ind w:left="141"/>
              <w:rPr>
                <w:rFonts w:ascii="Times New Roman" w:hAnsi="Times New Roman" w:cs="Times New Roman"/>
                <w:sz w:val="22"/>
                <w:szCs w:val="22"/>
              </w:rPr>
            </w:pPr>
          </w:p>
          <w:p w14:paraId="2B8BBCAD" w14:textId="77777777" w:rsidR="00B230F1" w:rsidRDefault="00B230F1" w:rsidP="00B14D48">
            <w:pPr>
              <w:pStyle w:val="TableParagraph"/>
              <w:kinsoku w:val="0"/>
              <w:overflowPunct w:val="0"/>
              <w:spacing w:before="0"/>
              <w:ind w:left="141"/>
              <w:rPr>
                <w:rFonts w:ascii="Times New Roman" w:hAnsi="Times New Roman" w:cs="Times New Roman"/>
                <w:sz w:val="22"/>
                <w:szCs w:val="22"/>
              </w:rPr>
            </w:pPr>
          </w:p>
          <w:p w14:paraId="413394D0" w14:textId="77777777" w:rsidR="00B230F1" w:rsidRDefault="00B230F1" w:rsidP="00B14D48">
            <w:pPr>
              <w:pStyle w:val="TableParagraph"/>
              <w:kinsoku w:val="0"/>
              <w:overflowPunct w:val="0"/>
              <w:spacing w:before="0"/>
              <w:ind w:left="141"/>
              <w:rPr>
                <w:rFonts w:ascii="Times New Roman" w:hAnsi="Times New Roman" w:cs="Times New Roman"/>
                <w:sz w:val="22"/>
                <w:szCs w:val="22"/>
              </w:rPr>
            </w:pPr>
          </w:p>
          <w:p w14:paraId="55752F32" w14:textId="77777777" w:rsidR="00B230F1" w:rsidRDefault="00B230F1" w:rsidP="00B14D48">
            <w:pPr>
              <w:pStyle w:val="TableParagraph"/>
              <w:kinsoku w:val="0"/>
              <w:overflowPunct w:val="0"/>
              <w:spacing w:before="0"/>
              <w:ind w:left="141"/>
              <w:rPr>
                <w:rFonts w:ascii="Times New Roman" w:hAnsi="Times New Roman" w:cs="Times New Roman"/>
                <w:sz w:val="22"/>
                <w:szCs w:val="22"/>
              </w:rPr>
            </w:pPr>
          </w:p>
          <w:p w14:paraId="08D8F8BA" w14:textId="77777777" w:rsidR="00B230F1" w:rsidRDefault="00B230F1" w:rsidP="00B14D48">
            <w:pPr>
              <w:pStyle w:val="TableParagraph"/>
              <w:kinsoku w:val="0"/>
              <w:overflowPunct w:val="0"/>
              <w:spacing w:before="0"/>
              <w:ind w:left="141"/>
              <w:rPr>
                <w:rFonts w:ascii="Times New Roman" w:hAnsi="Times New Roman" w:cs="Times New Roman"/>
                <w:sz w:val="22"/>
                <w:szCs w:val="22"/>
              </w:rPr>
            </w:pPr>
          </w:p>
          <w:p w14:paraId="22E5D433" w14:textId="77777777" w:rsidR="00B230F1" w:rsidRDefault="00B230F1" w:rsidP="00B14D48">
            <w:pPr>
              <w:pStyle w:val="TableParagraph"/>
              <w:kinsoku w:val="0"/>
              <w:overflowPunct w:val="0"/>
              <w:spacing w:before="0"/>
              <w:ind w:left="141"/>
              <w:rPr>
                <w:rFonts w:ascii="Times New Roman" w:hAnsi="Times New Roman" w:cs="Times New Roman"/>
                <w:sz w:val="22"/>
                <w:szCs w:val="22"/>
              </w:rPr>
            </w:pPr>
          </w:p>
          <w:p w14:paraId="5FE39924" w14:textId="77777777" w:rsidR="00B230F1" w:rsidRDefault="00B230F1" w:rsidP="00B14D48">
            <w:pPr>
              <w:pStyle w:val="TableParagraph"/>
              <w:kinsoku w:val="0"/>
              <w:overflowPunct w:val="0"/>
              <w:spacing w:before="0"/>
              <w:ind w:left="141"/>
              <w:rPr>
                <w:rFonts w:ascii="Times New Roman" w:hAnsi="Times New Roman" w:cs="Times New Roman"/>
                <w:sz w:val="22"/>
                <w:szCs w:val="22"/>
              </w:rPr>
            </w:pPr>
          </w:p>
          <w:p w14:paraId="3D896ED3" w14:textId="77777777" w:rsidR="00B230F1" w:rsidRDefault="00B230F1" w:rsidP="00B14D48">
            <w:pPr>
              <w:pStyle w:val="TableParagraph"/>
              <w:kinsoku w:val="0"/>
              <w:overflowPunct w:val="0"/>
              <w:spacing w:before="0"/>
              <w:ind w:left="141"/>
              <w:rPr>
                <w:rFonts w:ascii="Times New Roman" w:hAnsi="Times New Roman" w:cs="Times New Roman"/>
                <w:sz w:val="22"/>
                <w:szCs w:val="22"/>
              </w:rPr>
            </w:pPr>
          </w:p>
          <w:p w14:paraId="648EAB90" w14:textId="77777777" w:rsidR="00B230F1" w:rsidRDefault="00B230F1" w:rsidP="00B14D48">
            <w:pPr>
              <w:pStyle w:val="TableParagraph"/>
              <w:kinsoku w:val="0"/>
              <w:overflowPunct w:val="0"/>
              <w:spacing w:before="0"/>
              <w:ind w:left="141"/>
              <w:rPr>
                <w:rFonts w:ascii="Times New Roman" w:hAnsi="Times New Roman" w:cs="Times New Roman"/>
                <w:sz w:val="22"/>
                <w:szCs w:val="22"/>
              </w:rPr>
            </w:pPr>
          </w:p>
        </w:tc>
      </w:tr>
      <w:tr w:rsidR="00B14D48" w14:paraId="0340642D" w14:textId="77777777" w:rsidTr="00B14D48">
        <w:trPr>
          <w:trHeight w:val="3422"/>
        </w:trPr>
        <w:tc>
          <w:tcPr>
            <w:tcW w:w="2996" w:type="dxa"/>
            <w:tcBorders>
              <w:top w:val="single" w:sz="4" w:space="0" w:color="000000"/>
              <w:left w:val="single" w:sz="4" w:space="0" w:color="000000"/>
              <w:bottom w:val="single" w:sz="4" w:space="0" w:color="000000"/>
              <w:right w:val="single" w:sz="4" w:space="0" w:color="000000"/>
            </w:tcBorders>
            <w:vAlign w:val="center"/>
          </w:tcPr>
          <w:p w14:paraId="4FF13BEB" w14:textId="078AF362" w:rsidR="00B14D48" w:rsidRDefault="00B14D48" w:rsidP="00493567">
            <w:pPr>
              <w:pStyle w:val="TableParagraph"/>
              <w:kinsoku w:val="0"/>
              <w:overflowPunct w:val="0"/>
              <w:spacing w:before="0" w:line="250" w:lineRule="exact"/>
              <w:ind w:left="108"/>
              <w:rPr>
                <w:rFonts w:asciiTheme="minorHAnsi" w:hAnsiTheme="minorHAnsi" w:cstheme="minorHAnsi"/>
              </w:rPr>
            </w:pPr>
            <w:r>
              <w:rPr>
                <w:rFonts w:asciiTheme="minorHAnsi" w:hAnsiTheme="minorHAnsi" w:cstheme="minorHAnsi"/>
              </w:rPr>
              <w:lastRenderedPageBreak/>
              <w:t xml:space="preserve">Generalità o altri elementi che consentano di identificare il soggetto o soggetti </w:t>
            </w:r>
            <w:r w:rsidR="00B230F1">
              <w:rPr>
                <w:rFonts w:asciiTheme="minorHAnsi" w:hAnsiTheme="minorHAnsi" w:cstheme="minorHAnsi"/>
              </w:rPr>
              <w:t xml:space="preserve">cui attribuire il fatto segnalato </w:t>
            </w:r>
          </w:p>
        </w:tc>
        <w:tc>
          <w:tcPr>
            <w:tcW w:w="6676" w:type="dxa"/>
            <w:tcBorders>
              <w:top w:val="single" w:sz="4" w:space="0" w:color="000000"/>
              <w:left w:val="single" w:sz="4" w:space="0" w:color="000000"/>
              <w:bottom w:val="single" w:sz="4" w:space="0" w:color="000000"/>
              <w:right w:val="single" w:sz="4" w:space="0" w:color="000000"/>
            </w:tcBorders>
            <w:vAlign w:val="center"/>
          </w:tcPr>
          <w:p w14:paraId="749495B6" w14:textId="77777777" w:rsidR="00B14D48" w:rsidRDefault="00B14D48" w:rsidP="00B14D48">
            <w:pPr>
              <w:pStyle w:val="TableParagraph"/>
              <w:kinsoku w:val="0"/>
              <w:overflowPunct w:val="0"/>
              <w:spacing w:before="0"/>
              <w:ind w:left="141"/>
              <w:rPr>
                <w:rFonts w:ascii="Times New Roman" w:hAnsi="Times New Roman" w:cs="Times New Roman"/>
                <w:sz w:val="22"/>
                <w:szCs w:val="22"/>
              </w:rPr>
            </w:pPr>
          </w:p>
        </w:tc>
      </w:tr>
      <w:tr w:rsidR="00B230F1" w14:paraId="58E5AA1C" w14:textId="77777777" w:rsidTr="00B230F1">
        <w:trPr>
          <w:trHeight w:val="2749"/>
        </w:trPr>
        <w:tc>
          <w:tcPr>
            <w:tcW w:w="2996" w:type="dxa"/>
            <w:tcBorders>
              <w:top w:val="single" w:sz="4" w:space="0" w:color="000000"/>
              <w:left w:val="single" w:sz="4" w:space="0" w:color="000000"/>
              <w:bottom w:val="single" w:sz="4" w:space="0" w:color="000000"/>
              <w:right w:val="single" w:sz="4" w:space="0" w:color="000000"/>
            </w:tcBorders>
            <w:vAlign w:val="center"/>
          </w:tcPr>
          <w:p w14:paraId="272FAC20" w14:textId="05EC830E" w:rsidR="00B230F1" w:rsidRDefault="00B230F1" w:rsidP="00493567">
            <w:pPr>
              <w:pStyle w:val="TableParagraph"/>
              <w:kinsoku w:val="0"/>
              <w:overflowPunct w:val="0"/>
              <w:spacing w:before="0" w:line="250" w:lineRule="exact"/>
              <w:ind w:left="108"/>
              <w:rPr>
                <w:rFonts w:asciiTheme="minorHAnsi" w:hAnsiTheme="minorHAnsi" w:cstheme="minorHAnsi"/>
              </w:rPr>
            </w:pPr>
            <w:r>
              <w:rPr>
                <w:rFonts w:asciiTheme="minorHAnsi" w:hAnsiTheme="minorHAnsi" w:cstheme="minorHAnsi"/>
              </w:rPr>
              <w:t xml:space="preserve">Generalità di eventuali testimoni </w:t>
            </w:r>
          </w:p>
        </w:tc>
        <w:tc>
          <w:tcPr>
            <w:tcW w:w="6676" w:type="dxa"/>
            <w:tcBorders>
              <w:top w:val="single" w:sz="4" w:space="0" w:color="000000"/>
              <w:left w:val="single" w:sz="4" w:space="0" w:color="000000"/>
              <w:bottom w:val="single" w:sz="4" w:space="0" w:color="000000"/>
              <w:right w:val="single" w:sz="4" w:space="0" w:color="000000"/>
            </w:tcBorders>
            <w:vAlign w:val="center"/>
          </w:tcPr>
          <w:p w14:paraId="6AEB1DDD" w14:textId="77777777" w:rsidR="00B230F1" w:rsidRDefault="00B230F1" w:rsidP="00B14D48">
            <w:pPr>
              <w:pStyle w:val="TableParagraph"/>
              <w:kinsoku w:val="0"/>
              <w:overflowPunct w:val="0"/>
              <w:spacing w:before="0"/>
              <w:ind w:left="141"/>
              <w:rPr>
                <w:rFonts w:ascii="Times New Roman" w:hAnsi="Times New Roman" w:cs="Times New Roman"/>
                <w:sz w:val="22"/>
                <w:szCs w:val="22"/>
              </w:rPr>
            </w:pPr>
          </w:p>
        </w:tc>
      </w:tr>
      <w:tr w:rsidR="00B230F1" w14:paraId="4277D878" w14:textId="77777777" w:rsidTr="00B230F1">
        <w:trPr>
          <w:trHeight w:val="1802"/>
        </w:trPr>
        <w:tc>
          <w:tcPr>
            <w:tcW w:w="2996" w:type="dxa"/>
            <w:tcBorders>
              <w:top w:val="single" w:sz="4" w:space="0" w:color="000000"/>
              <w:left w:val="single" w:sz="4" w:space="0" w:color="000000"/>
              <w:bottom w:val="single" w:sz="4" w:space="0" w:color="000000"/>
              <w:right w:val="single" w:sz="4" w:space="0" w:color="000000"/>
            </w:tcBorders>
            <w:vAlign w:val="center"/>
          </w:tcPr>
          <w:p w14:paraId="5640D4E6" w14:textId="5A9EDF72" w:rsidR="00B230F1" w:rsidRDefault="00B230F1" w:rsidP="00493567">
            <w:pPr>
              <w:pStyle w:val="TableParagraph"/>
              <w:kinsoku w:val="0"/>
              <w:overflowPunct w:val="0"/>
              <w:spacing w:before="0" w:line="250" w:lineRule="exact"/>
              <w:ind w:left="108"/>
              <w:rPr>
                <w:rFonts w:asciiTheme="minorHAnsi" w:hAnsiTheme="minorHAnsi" w:cstheme="minorHAnsi"/>
              </w:rPr>
            </w:pPr>
            <w:r>
              <w:rPr>
                <w:rFonts w:asciiTheme="minorHAnsi" w:hAnsiTheme="minorHAnsi" w:cstheme="minorHAnsi"/>
              </w:rPr>
              <w:t xml:space="preserve">Eventuali documenti allegati o che possono essere prodotti </w:t>
            </w:r>
          </w:p>
        </w:tc>
        <w:tc>
          <w:tcPr>
            <w:tcW w:w="6676" w:type="dxa"/>
            <w:tcBorders>
              <w:top w:val="single" w:sz="4" w:space="0" w:color="000000"/>
              <w:left w:val="single" w:sz="4" w:space="0" w:color="000000"/>
              <w:bottom w:val="single" w:sz="4" w:space="0" w:color="000000"/>
              <w:right w:val="single" w:sz="4" w:space="0" w:color="000000"/>
            </w:tcBorders>
            <w:vAlign w:val="center"/>
          </w:tcPr>
          <w:p w14:paraId="10345399" w14:textId="77777777" w:rsidR="00B230F1" w:rsidRDefault="00B230F1" w:rsidP="00B14D48">
            <w:pPr>
              <w:pStyle w:val="TableParagraph"/>
              <w:kinsoku w:val="0"/>
              <w:overflowPunct w:val="0"/>
              <w:spacing w:before="0"/>
              <w:ind w:left="141"/>
              <w:rPr>
                <w:rFonts w:ascii="Times New Roman" w:hAnsi="Times New Roman" w:cs="Times New Roman"/>
                <w:sz w:val="22"/>
                <w:szCs w:val="22"/>
              </w:rPr>
            </w:pPr>
          </w:p>
        </w:tc>
      </w:tr>
    </w:tbl>
    <w:p w14:paraId="46A516A9" w14:textId="77777777" w:rsidR="00B14D48" w:rsidRDefault="00B14D48" w:rsidP="003D0BFF">
      <w:pPr>
        <w:spacing w:after="0" w:line="240" w:lineRule="auto"/>
        <w:jc w:val="both"/>
      </w:pPr>
    </w:p>
    <w:p w14:paraId="165446DA" w14:textId="77777777" w:rsidR="00B14D48" w:rsidRDefault="00B14D48" w:rsidP="003D0BFF">
      <w:pPr>
        <w:spacing w:after="0" w:line="240" w:lineRule="auto"/>
        <w:jc w:val="both"/>
      </w:pPr>
    </w:p>
    <w:p w14:paraId="7079248D" w14:textId="77C82909" w:rsidR="00D0411D" w:rsidRDefault="00E20C3F" w:rsidP="003D0BFF">
      <w:pPr>
        <w:spacing w:after="0" w:line="240" w:lineRule="auto"/>
        <w:jc w:val="both"/>
      </w:pPr>
      <w:r>
        <w:t>***************************************************************************************</w:t>
      </w:r>
    </w:p>
    <w:p w14:paraId="7AAD91A1" w14:textId="77777777" w:rsidR="00E20C3F" w:rsidRDefault="00E20C3F" w:rsidP="003D0BFF">
      <w:pPr>
        <w:spacing w:after="0" w:line="240" w:lineRule="auto"/>
        <w:jc w:val="both"/>
      </w:pPr>
    </w:p>
    <w:p w14:paraId="1DCD79CE" w14:textId="0DCF6AB2" w:rsidR="00D0411D" w:rsidRDefault="00CF6E19" w:rsidP="003D0BFF">
      <w:pPr>
        <w:spacing w:after="0" w:line="240" w:lineRule="auto"/>
        <w:jc w:val="both"/>
      </w:pPr>
      <w:bookmarkStart w:id="0" w:name="_Hlk152163746"/>
      <w:r>
        <w:t>Parte da compilare a</w:t>
      </w:r>
      <w:r w:rsidR="00D0411D">
        <w:t xml:space="preserve"> cura </w:t>
      </w:r>
      <w:r w:rsidR="00B37AAD">
        <w:t>del destinatario</w:t>
      </w:r>
    </w:p>
    <w:p w14:paraId="06F2581D" w14:textId="77777777" w:rsidR="00D0411D" w:rsidRDefault="00D0411D" w:rsidP="003D0BFF">
      <w:pPr>
        <w:spacing w:after="0" w:line="240" w:lineRule="auto"/>
        <w:jc w:val="both"/>
      </w:pPr>
    </w:p>
    <w:p w14:paraId="5CE6CADC" w14:textId="619B63F9" w:rsidR="00B14D48" w:rsidRDefault="00A14C97" w:rsidP="003D0BFF">
      <w:pPr>
        <w:spacing w:after="0" w:line="240" w:lineRule="auto"/>
        <w:jc w:val="both"/>
      </w:pPr>
      <w:r>
        <w:t xml:space="preserve">Segnalazione ricevuta in data: </w:t>
      </w:r>
    </w:p>
    <w:p w14:paraId="53AFBEEF" w14:textId="77777777" w:rsidR="00A14C97" w:rsidRDefault="00A14C97" w:rsidP="003D0BFF">
      <w:pPr>
        <w:spacing w:after="0" w:line="240" w:lineRule="auto"/>
        <w:jc w:val="both"/>
      </w:pPr>
    </w:p>
    <w:p w14:paraId="5DC52F7E" w14:textId="4DE13974" w:rsidR="00A14C97" w:rsidRDefault="00A14C97" w:rsidP="003D0BFF">
      <w:pPr>
        <w:spacing w:after="0" w:line="240" w:lineRule="auto"/>
        <w:jc w:val="both"/>
      </w:pPr>
      <w:r>
        <w:t xml:space="preserve">Riscontro al segnalante in data: </w:t>
      </w:r>
    </w:p>
    <w:p w14:paraId="40277270" w14:textId="77777777" w:rsidR="00B14D48" w:rsidRDefault="00B14D48" w:rsidP="003D0BFF">
      <w:pPr>
        <w:spacing w:after="0" w:line="240" w:lineRule="auto"/>
        <w:jc w:val="both"/>
      </w:pPr>
    </w:p>
    <w:p w14:paraId="281400FC" w14:textId="20D93FFB" w:rsidR="00B14D48" w:rsidRDefault="00E20C3F" w:rsidP="003D0BFF">
      <w:pPr>
        <w:spacing w:after="0" w:line="240" w:lineRule="auto"/>
        <w:jc w:val="both"/>
      </w:pPr>
      <w:r>
        <w:t xml:space="preserve">Scadenza: </w:t>
      </w:r>
    </w:p>
    <w:bookmarkEnd w:id="0"/>
    <w:p w14:paraId="731626C2" w14:textId="77777777" w:rsidR="00B14D48" w:rsidRDefault="00B14D48" w:rsidP="003D0BFF">
      <w:pPr>
        <w:spacing w:after="0" w:line="240" w:lineRule="auto"/>
        <w:jc w:val="both"/>
      </w:pPr>
    </w:p>
    <w:p w14:paraId="2EED1647" w14:textId="77777777" w:rsidR="00B14D48" w:rsidRDefault="00B14D48" w:rsidP="003D0BFF">
      <w:pPr>
        <w:spacing w:after="0" w:line="240" w:lineRule="auto"/>
        <w:jc w:val="both"/>
      </w:pPr>
    </w:p>
    <w:p w14:paraId="0536D9CA" w14:textId="77777777" w:rsidR="00B14D48" w:rsidRDefault="00B14D48" w:rsidP="003D0BFF">
      <w:pPr>
        <w:spacing w:after="0" w:line="240" w:lineRule="auto"/>
        <w:jc w:val="both"/>
      </w:pPr>
    </w:p>
    <w:sectPr w:rsidR="00B14D48">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281E6" w14:textId="77777777" w:rsidR="008D4D9D" w:rsidRDefault="008D4D9D" w:rsidP="00DF4353">
      <w:pPr>
        <w:spacing w:after="0" w:line="240" w:lineRule="auto"/>
      </w:pPr>
      <w:r>
        <w:separator/>
      </w:r>
    </w:p>
  </w:endnote>
  <w:endnote w:type="continuationSeparator" w:id="0">
    <w:p w14:paraId="79DBF1B5" w14:textId="77777777" w:rsidR="008D4D9D" w:rsidRDefault="008D4D9D" w:rsidP="00DF4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617F9" w14:textId="77777777" w:rsidR="007B0723" w:rsidRDefault="007B0723" w:rsidP="008D4AFD">
    <w:pPr>
      <w:pStyle w:val="Pidipagina"/>
      <w:jc w:val="right"/>
      <w:rPr>
        <w:sz w:val="20"/>
      </w:rPr>
    </w:pPr>
  </w:p>
  <w:p w14:paraId="1BFE22CB" w14:textId="77777777" w:rsidR="007B0723" w:rsidRDefault="007B072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3A0B9" w14:textId="77777777" w:rsidR="008D4D9D" w:rsidRDefault="008D4D9D" w:rsidP="00DF4353">
      <w:pPr>
        <w:spacing w:after="0" w:line="240" w:lineRule="auto"/>
      </w:pPr>
      <w:r>
        <w:separator/>
      </w:r>
    </w:p>
  </w:footnote>
  <w:footnote w:type="continuationSeparator" w:id="0">
    <w:p w14:paraId="6D9B766A" w14:textId="77777777" w:rsidR="008D4D9D" w:rsidRDefault="008D4D9D" w:rsidP="00DF43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505A1" w14:textId="7755AD0B" w:rsidR="007B0723" w:rsidRPr="001874F1" w:rsidRDefault="007B0723" w:rsidP="001874F1">
    <w:pPr>
      <w:tabs>
        <w:tab w:val="center" w:pos="4819"/>
        <w:tab w:val="right" w:pos="9638"/>
      </w:tabs>
      <w:spacing w:after="0" w:line="240" w:lineRule="auto"/>
      <w:rPr>
        <w:rFonts w:ascii="Times New Roman" w:eastAsia="Times New Roman" w:hAnsi="Times New Roman" w:cs="Times New Roman"/>
        <w:sz w:val="20"/>
        <w:szCs w:val="20"/>
        <w:lang w:eastAsia="it-IT"/>
      </w:rPr>
    </w:pPr>
  </w:p>
  <w:p w14:paraId="6DB2A9D4" w14:textId="5210C31C" w:rsidR="007B0723" w:rsidRPr="001874F1" w:rsidRDefault="007B0723" w:rsidP="001874F1">
    <w:pPr>
      <w:tabs>
        <w:tab w:val="center" w:pos="4819"/>
        <w:tab w:val="right" w:pos="9638"/>
      </w:tabs>
      <w:spacing w:after="0" w:line="240" w:lineRule="auto"/>
      <w:jc w:val="center"/>
      <w:rPr>
        <w:rFonts w:ascii="Times New Roman" w:eastAsia="Times New Roman" w:hAnsi="Times New Roman" w:cs="Times New Roman"/>
        <w:b/>
        <w:sz w:val="24"/>
        <w:szCs w:val="24"/>
        <w:lang w:eastAsia="it-IT"/>
      </w:rPr>
    </w:pPr>
  </w:p>
  <w:p w14:paraId="7A2A1B14" w14:textId="77777777" w:rsidR="007B0723" w:rsidRPr="001874F1" w:rsidRDefault="007B0723" w:rsidP="001874F1">
    <w:pPr>
      <w:pBdr>
        <w:bottom w:val="single" w:sz="4" w:space="1" w:color="002060"/>
      </w:pBdr>
      <w:tabs>
        <w:tab w:val="center" w:pos="4819"/>
        <w:tab w:val="right" w:pos="9638"/>
      </w:tabs>
      <w:spacing w:after="0" w:line="240" w:lineRule="auto"/>
      <w:jc w:val="center"/>
      <w:rPr>
        <w:rFonts w:ascii="Times New Roman" w:eastAsia="Times New Roman" w:hAnsi="Times New Roman" w:cs="Times New Roman"/>
        <w:b/>
        <w:sz w:val="24"/>
        <w:szCs w:val="24"/>
        <w:lang w:eastAsia="it-IT"/>
      </w:rPr>
    </w:pPr>
  </w:p>
  <w:p w14:paraId="3C5DD237" w14:textId="77777777" w:rsidR="007B0723" w:rsidRPr="001874F1" w:rsidRDefault="007B0723" w:rsidP="001874F1">
    <w:pPr>
      <w:tabs>
        <w:tab w:val="center" w:pos="4819"/>
        <w:tab w:val="right" w:pos="9638"/>
      </w:tabs>
      <w:spacing w:after="0" w:line="240" w:lineRule="auto"/>
      <w:rPr>
        <w:rFonts w:ascii="Times New Roman" w:eastAsia="Times New Roman" w:hAnsi="Times New Roman" w:cs="Times New Roman"/>
        <w:sz w:val="20"/>
        <w:szCs w:val="20"/>
        <w:lang w:eastAsia="it-IT"/>
      </w:rPr>
    </w:pPr>
  </w:p>
  <w:p w14:paraId="76565CDF" w14:textId="77777777" w:rsidR="007B0723" w:rsidRPr="001874F1" w:rsidRDefault="007B0723" w:rsidP="001874F1">
    <w:pPr>
      <w:tabs>
        <w:tab w:val="center" w:pos="4819"/>
        <w:tab w:val="right" w:pos="9638"/>
      </w:tabs>
      <w:suppressAutoHyphens/>
      <w:spacing w:after="0" w:line="240" w:lineRule="auto"/>
      <w:rPr>
        <w:rFonts w:ascii="Arial" w:eastAsia="Times New Roman" w:hAnsi="Arial" w:cs="Arial"/>
        <w:sz w:val="24"/>
        <w:szCs w:val="20"/>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540" w:hanging="286"/>
      </w:pPr>
      <w:rPr>
        <w:rFonts w:ascii="Arial" w:hAnsi="Arial"/>
        <w:b w:val="0"/>
        <w:i w:val="0"/>
        <w:w w:val="100"/>
        <w:sz w:val="22"/>
      </w:rPr>
    </w:lvl>
    <w:lvl w:ilvl="1">
      <w:numFmt w:val="bullet"/>
      <w:lvlText w:val="•"/>
      <w:lvlJc w:val="left"/>
      <w:pPr>
        <w:ind w:left="1475" w:hanging="286"/>
      </w:pPr>
    </w:lvl>
    <w:lvl w:ilvl="2">
      <w:numFmt w:val="bullet"/>
      <w:lvlText w:val="•"/>
      <w:lvlJc w:val="left"/>
      <w:pPr>
        <w:ind w:left="2411" w:hanging="286"/>
      </w:pPr>
    </w:lvl>
    <w:lvl w:ilvl="3">
      <w:numFmt w:val="bullet"/>
      <w:lvlText w:val="•"/>
      <w:lvlJc w:val="left"/>
      <w:pPr>
        <w:ind w:left="3347" w:hanging="286"/>
      </w:pPr>
    </w:lvl>
    <w:lvl w:ilvl="4">
      <w:numFmt w:val="bullet"/>
      <w:lvlText w:val="•"/>
      <w:lvlJc w:val="left"/>
      <w:pPr>
        <w:ind w:left="4283" w:hanging="286"/>
      </w:pPr>
    </w:lvl>
    <w:lvl w:ilvl="5">
      <w:numFmt w:val="bullet"/>
      <w:lvlText w:val="•"/>
      <w:lvlJc w:val="left"/>
      <w:pPr>
        <w:ind w:left="5219" w:hanging="286"/>
      </w:pPr>
    </w:lvl>
    <w:lvl w:ilvl="6">
      <w:numFmt w:val="bullet"/>
      <w:lvlText w:val="•"/>
      <w:lvlJc w:val="left"/>
      <w:pPr>
        <w:ind w:left="6155" w:hanging="286"/>
      </w:pPr>
    </w:lvl>
    <w:lvl w:ilvl="7">
      <w:numFmt w:val="bullet"/>
      <w:lvlText w:val="•"/>
      <w:lvlJc w:val="left"/>
      <w:pPr>
        <w:ind w:left="7091" w:hanging="286"/>
      </w:pPr>
    </w:lvl>
    <w:lvl w:ilvl="8">
      <w:numFmt w:val="bullet"/>
      <w:lvlText w:val="•"/>
      <w:lvlJc w:val="left"/>
      <w:pPr>
        <w:ind w:left="8027" w:hanging="286"/>
      </w:pPr>
    </w:lvl>
  </w:abstractNum>
  <w:abstractNum w:abstractNumId="1" w15:restartNumberingAfterBreak="0">
    <w:nsid w:val="03F611DB"/>
    <w:multiLevelType w:val="hybridMultilevel"/>
    <w:tmpl w:val="6D1071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DC26D3"/>
    <w:multiLevelType w:val="hybridMultilevel"/>
    <w:tmpl w:val="F18E7C4A"/>
    <w:lvl w:ilvl="0" w:tplc="8C9A92A2">
      <w:start w:val="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07F44AE1"/>
    <w:multiLevelType w:val="hybridMultilevel"/>
    <w:tmpl w:val="A31ACF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BC089B"/>
    <w:multiLevelType w:val="hybridMultilevel"/>
    <w:tmpl w:val="825C9B70"/>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0CA41197"/>
    <w:multiLevelType w:val="hybridMultilevel"/>
    <w:tmpl w:val="FBA80A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847268"/>
    <w:multiLevelType w:val="hybridMultilevel"/>
    <w:tmpl w:val="13782720"/>
    <w:lvl w:ilvl="0" w:tplc="3D2E927C">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F8A4C1C"/>
    <w:multiLevelType w:val="hybridMultilevel"/>
    <w:tmpl w:val="D9D0C368"/>
    <w:lvl w:ilvl="0" w:tplc="F3C0A1D8">
      <w:start w:val="1"/>
      <w:numFmt w:val="bullet"/>
      <w:lvlText w:val=""/>
      <w:lvlJc w:val="left"/>
      <w:pPr>
        <w:ind w:left="720" w:hanging="360"/>
      </w:pPr>
      <w:rPr>
        <w:rFonts w:ascii="Wingdings" w:hAnsi="Wingdings"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5AA43D4"/>
    <w:multiLevelType w:val="hybridMultilevel"/>
    <w:tmpl w:val="D4C64C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6091427"/>
    <w:multiLevelType w:val="hybridMultilevel"/>
    <w:tmpl w:val="B9021E9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19842496"/>
    <w:multiLevelType w:val="hybridMultilevel"/>
    <w:tmpl w:val="94A05C1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AD357A7"/>
    <w:multiLevelType w:val="hybridMultilevel"/>
    <w:tmpl w:val="E90028DA"/>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B9C58B1"/>
    <w:multiLevelType w:val="hybridMultilevel"/>
    <w:tmpl w:val="82CAF440"/>
    <w:lvl w:ilvl="0" w:tplc="9B00DE94">
      <w:start w:val="1"/>
      <w:numFmt w:val="decimal"/>
      <w:lvlText w:val="%1."/>
      <w:lvlJc w:val="left"/>
      <w:pPr>
        <w:ind w:left="720" w:hanging="360"/>
      </w:pPr>
      <w:rPr>
        <w:rFonts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8DA6F32"/>
    <w:multiLevelType w:val="hybridMultilevel"/>
    <w:tmpl w:val="455C2E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30056E5"/>
    <w:multiLevelType w:val="hybridMultilevel"/>
    <w:tmpl w:val="B9E03B2E"/>
    <w:lvl w:ilvl="0" w:tplc="0410000D">
      <w:start w:val="1"/>
      <w:numFmt w:val="bullet"/>
      <w:lvlText w:val=""/>
      <w:lvlJc w:val="left"/>
      <w:pPr>
        <w:ind w:left="1440" w:hanging="360"/>
      </w:pPr>
      <w:rPr>
        <w:rFonts w:ascii="Wingdings" w:hAnsi="Wingding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5" w15:restartNumberingAfterBreak="0">
    <w:nsid w:val="36AE77E5"/>
    <w:multiLevelType w:val="hybridMultilevel"/>
    <w:tmpl w:val="A1F239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F002009"/>
    <w:multiLevelType w:val="hybridMultilevel"/>
    <w:tmpl w:val="5C3010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0011B61"/>
    <w:multiLevelType w:val="hybridMultilevel"/>
    <w:tmpl w:val="013CB3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CBA3BDD"/>
    <w:multiLevelType w:val="hybridMultilevel"/>
    <w:tmpl w:val="3684B046"/>
    <w:lvl w:ilvl="0" w:tplc="0B2E665C">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E5B2C28"/>
    <w:multiLevelType w:val="hybridMultilevel"/>
    <w:tmpl w:val="4F1C5AB8"/>
    <w:lvl w:ilvl="0" w:tplc="F3C0A1D8">
      <w:start w:val="1"/>
      <w:numFmt w:val="bullet"/>
      <w:lvlText w:val=""/>
      <w:lvlJc w:val="left"/>
      <w:pPr>
        <w:ind w:left="720" w:hanging="360"/>
      </w:pPr>
      <w:rPr>
        <w:rFonts w:ascii="Wingdings" w:hAnsi="Wingdings"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292635E"/>
    <w:multiLevelType w:val="hybridMultilevel"/>
    <w:tmpl w:val="B8366E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3B51ADB"/>
    <w:multiLevelType w:val="hybridMultilevel"/>
    <w:tmpl w:val="D604E5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64434E7"/>
    <w:multiLevelType w:val="hybridMultilevel"/>
    <w:tmpl w:val="8F0C409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564B4814"/>
    <w:multiLevelType w:val="hybridMultilevel"/>
    <w:tmpl w:val="CB728BD2"/>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15:restartNumberingAfterBreak="0">
    <w:nsid w:val="573B4A05"/>
    <w:multiLevelType w:val="hybridMultilevel"/>
    <w:tmpl w:val="DC5C39C2"/>
    <w:lvl w:ilvl="0" w:tplc="04100011">
      <w:start w:val="1"/>
      <w:numFmt w:val="decimal"/>
      <w:lvlText w:val="%1)"/>
      <w:lvlJc w:val="left"/>
      <w:pPr>
        <w:ind w:left="1225" w:hanging="360"/>
      </w:pPr>
      <w:rPr>
        <w:rFonts w:hint="default"/>
      </w:rPr>
    </w:lvl>
    <w:lvl w:ilvl="1" w:tplc="04100003" w:tentative="1">
      <w:start w:val="1"/>
      <w:numFmt w:val="bullet"/>
      <w:lvlText w:val="o"/>
      <w:lvlJc w:val="left"/>
      <w:pPr>
        <w:ind w:left="1945" w:hanging="360"/>
      </w:pPr>
      <w:rPr>
        <w:rFonts w:ascii="Courier New" w:hAnsi="Courier New" w:cs="Courier New" w:hint="default"/>
      </w:rPr>
    </w:lvl>
    <w:lvl w:ilvl="2" w:tplc="04100005" w:tentative="1">
      <w:start w:val="1"/>
      <w:numFmt w:val="bullet"/>
      <w:lvlText w:val=""/>
      <w:lvlJc w:val="left"/>
      <w:pPr>
        <w:ind w:left="2665" w:hanging="360"/>
      </w:pPr>
      <w:rPr>
        <w:rFonts w:ascii="Wingdings" w:hAnsi="Wingdings" w:hint="default"/>
      </w:rPr>
    </w:lvl>
    <w:lvl w:ilvl="3" w:tplc="04100001" w:tentative="1">
      <w:start w:val="1"/>
      <w:numFmt w:val="bullet"/>
      <w:lvlText w:val=""/>
      <w:lvlJc w:val="left"/>
      <w:pPr>
        <w:ind w:left="3385" w:hanging="360"/>
      </w:pPr>
      <w:rPr>
        <w:rFonts w:ascii="Symbol" w:hAnsi="Symbol" w:hint="default"/>
      </w:rPr>
    </w:lvl>
    <w:lvl w:ilvl="4" w:tplc="04100003" w:tentative="1">
      <w:start w:val="1"/>
      <w:numFmt w:val="bullet"/>
      <w:lvlText w:val="o"/>
      <w:lvlJc w:val="left"/>
      <w:pPr>
        <w:ind w:left="4105" w:hanging="360"/>
      </w:pPr>
      <w:rPr>
        <w:rFonts w:ascii="Courier New" w:hAnsi="Courier New" w:cs="Courier New" w:hint="default"/>
      </w:rPr>
    </w:lvl>
    <w:lvl w:ilvl="5" w:tplc="04100005" w:tentative="1">
      <w:start w:val="1"/>
      <w:numFmt w:val="bullet"/>
      <w:lvlText w:val=""/>
      <w:lvlJc w:val="left"/>
      <w:pPr>
        <w:ind w:left="4825" w:hanging="360"/>
      </w:pPr>
      <w:rPr>
        <w:rFonts w:ascii="Wingdings" w:hAnsi="Wingdings" w:hint="default"/>
      </w:rPr>
    </w:lvl>
    <w:lvl w:ilvl="6" w:tplc="04100001" w:tentative="1">
      <w:start w:val="1"/>
      <w:numFmt w:val="bullet"/>
      <w:lvlText w:val=""/>
      <w:lvlJc w:val="left"/>
      <w:pPr>
        <w:ind w:left="5545" w:hanging="360"/>
      </w:pPr>
      <w:rPr>
        <w:rFonts w:ascii="Symbol" w:hAnsi="Symbol" w:hint="default"/>
      </w:rPr>
    </w:lvl>
    <w:lvl w:ilvl="7" w:tplc="04100003" w:tentative="1">
      <w:start w:val="1"/>
      <w:numFmt w:val="bullet"/>
      <w:lvlText w:val="o"/>
      <w:lvlJc w:val="left"/>
      <w:pPr>
        <w:ind w:left="6265" w:hanging="360"/>
      </w:pPr>
      <w:rPr>
        <w:rFonts w:ascii="Courier New" w:hAnsi="Courier New" w:cs="Courier New" w:hint="default"/>
      </w:rPr>
    </w:lvl>
    <w:lvl w:ilvl="8" w:tplc="04100005" w:tentative="1">
      <w:start w:val="1"/>
      <w:numFmt w:val="bullet"/>
      <w:lvlText w:val=""/>
      <w:lvlJc w:val="left"/>
      <w:pPr>
        <w:ind w:left="6985" w:hanging="360"/>
      </w:pPr>
      <w:rPr>
        <w:rFonts w:ascii="Wingdings" w:hAnsi="Wingdings" w:hint="default"/>
      </w:rPr>
    </w:lvl>
  </w:abstractNum>
  <w:abstractNum w:abstractNumId="25" w15:restartNumberingAfterBreak="0">
    <w:nsid w:val="5C1C6403"/>
    <w:multiLevelType w:val="hybridMultilevel"/>
    <w:tmpl w:val="346A2F7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D2E0A1F"/>
    <w:multiLevelType w:val="hybridMultilevel"/>
    <w:tmpl w:val="D9228704"/>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7" w15:restartNumberingAfterBreak="0">
    <w:nsid w:val="65CD41AC"/>
    <w:multiLevelType w:val="hybridMultilevel"/>
    <w:tmpl w:val="60226CF6"/>
    <w:lvl w:ilvl="0" w:tplc="04100011">
      <w:start w:val="1"/>
      <w:numFmt w:val="decimal"/>
      <w:lvlText w:val="%1)"/>
      <w:lvlJc w:val="left"/>
      <w:pPr>
        <w:ind w:left="36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9702C2D"/>
    <w:multiLevelType w:val="hybridMultilevel"/>
    <w:tmpl w:val="CDF6F370"/>
    <w:lvl w:ilvl="0" w:tplc="0410000F">
      <w:start w:val="1"/>
      <w:numFmt w:val="decimal"/>
      <w:lvlText w:val="%1."/>
      <w:lvlJc w:val="left"/>
      <w:pPr>
        <w:ind w:left="977" w:hanging="360"/>
      </w:pPr>
    </w:lvl>
    <w:lvl w:ilvl="1" w:tplc="04100019" w:tentative="1">
      <w:start w:val="1"/>
      <w:numFmt w:val="lowerLetter"/>
      <w:lvlText w:val="%2."/>
      <w:lvlJc w:val="left"/>
      <w:pPr>
        <w:ind w:left="1697" w:hanging="360"/>
      </w:pPr>
    </w:lvl>
    <w:lvl w:ilvl="2" w:tplc="0410001B" w:tentative="1">
      <w:start w:val="1"/>
      <w:numFmt w:val="lowerRoman"/>
      <w:lvlText w:val="%3."/>
      <w:lvlJc w:val="right"/>
      <w:pPr>
        <w:ind w:left="2417" w:hanging="180"/>
      </w:pPr>
    </w:lvl>
    <w:lvl w:ilvl="3" w:tplc="0410000F" w:tentative="1">
      <w:start w:val="1"/>
      <w:numFmt w:val="decimal"/>
      <w:lvlText w:val="%4."/>
      <w:lvlJc w:val="left"/>
      <w:pPr>
        <w:ind w:left="3137" w:hanging="360"/>
      </w:pPr>
    </w:lvl>
    <w:lvl w:ilvl="4" w:tplc="04100019" w:tentative="1">
      <w:start w:val="1"/>
      <w:numFmt w:val="lowerLetter"/>
      <w:lvlText w:val="%5."/>
      <w:lvlJc w:val="left"/>
      <w:pPr>
        <w:ind w:left="3857" w:hanging="360"/>
      </w:pPr>
    </w:lvl>
    <w:lvl w:ilvl="5" w:tplc="0410001B" w:tentative="1">
      <w:start w:val="1"/>
      <w:numFmt w:val="lowerRoman"/>
      <w:lvlText w:val="%6."/>
      <w:lvlJc w:val="right"/>
      <w:pPr>
        <w:ind w:left="4577" w:hanging="180"/>
      </w:pPr>
    </w:lvl>
    <w:lvl w:ilvl="6" w:tplc="0410000F" w:tentative="1">
      <w:start w:val="1"/>
      <w:numFmt w:val="decimal"/>
      <w:lvlText w:val="%7."/>
      <w:lvlJc w:val="left"/>
      <w:pPr>
        <w:ind w:left="5297" w:hanging="360"/>
      </w:pPr>
    </w:lvl>
    <w:lvl w:ilvl="7" w:tplc="04100019" w:tentative="1">
      <w:start w:val="1"/>
      <w:numFmt w:val="lowerLetter"/>
      <w:lvlText w:val="%8."/>
      <w:lvlJc w:val="left"/>
      <w:pPr>
        <w:ind w:left="6017" w:hanging="360"/>
      </w:pPr>
    </w:lvl>
    <w:lvl w:ilvl="8" w:tplc="0410001B" w:tentative="1">
      <w:start w:val="1"/>
      <w:numFmt w:val="lowerRoman"/>
      <w:lvlText w:val="%9."/>
      <w:lvlJc w:val="right"/>
      <w:pPr>
        <w:ind w:left="6737" w:hanging="180"/>
      </w:pPr>
    </w:lvl>
  </w:abstractNum>
  <w:abstractNum w:abstractNumId="29" w15:restartNumberingAfterBreak="0">
    <w:nsid w:val="69DB35B4"/>
    <w:multiLevelType w:val="hybridMultilevel"/>
    <w:tmpl w:val="D3FACF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C0537AB"/>
    <w:multiLevelType w:val="hybridMultilevel"/>
    <w:tmpl w:val="908027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CB82FC1"/>
    <w:multiLevelType w:val="hybridMultilevel"/>
    <w:tmpl w:val="933A89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FAC6AF7"/>
    <w:multiLevelType w:val="hybridMultilevel"/>
    <w:tmpl w:val="284EAECE"/>
    <w:lvl w:ilvl="0" w:tplc="0410000F">
      <w:start w:val="1"/>
      <w:numFmt w:val="decimal"/>
      <w:lvlText w:val="%1."/>
      <w:lvlJc w:val="left"/>
      <w:pPr>
        <w:ind w:left="720" w:hanging="360"/>
      </w:pPr>
    </w:lvl>
    <w:lvl w:ilvl="1" w:tplc="C0E21FB4">
      <w:start w:val="1"/>
      <w:numFmt w:val="lowerLetter"/>
      <w:lvlText w:val="%2)"/>
      <w:lvlJc w:val="left"/>
      <w:pPr>
        <w:ind w:left="1440" w:hanging="360"/>
      </w:pPr>
      <w:rPr>
        <w:rFonts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0A0002E"/>
    <w:multiLevelType w:val="hybridMultilevel"/>
    <w:tmpl w:val="01C07F6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48D0E43"/>
    <w:multiLevelType w:val="hybridMultilevel"/>
    <w:tmpl w:val="814CE8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5BC0A9B"/>
    <w:multiLevelType w:val="hybridMultilevel"/>
    <w:tmpl w:val="68C84160"/>
    <w:lvl w:ilvl="0" w:tplc="E862BFD8">
      <w:start w:val="2"/>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6" w15:restartNumberingAfterBreak="0">
    <w:nsid w:val="7614379F"/>
    <w:multiLevelType w:val="hybridMultilevel"/>
    <w:tmpl w:val="D3FE3880"/>
    <w:lvl w:ilvl="0" w:tplc="851AB7B2">
      <w:start w:val="1"/>
      <w:numFmt w:val="decimal"/>
      <w:lvlText w:val="%1."/>
      <w:lvlJc w:val="left"/>
      <w:pPr>
        <w:ind w:left="405" w:hanging="405"/>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7" w15:restartNumberingAfterBreak="0">
    <w:nsid w:val="76E91E33"/>
    <w:multiLevelType w:val="hybridMultilevel"/>
    <w:tmpl w:val="2B2231C0"/>
    <w:lvl w:ilvl="0" w:tplc="F3C0A1D8">
      <w:start w:val="1"/>
      <w:numFmt w:val="bullet"/>
      <w:lvlText w:val=""/>
      <w:lvlJc w:val="left"/>
      <w:pPr>
        <w:ind w:left="1080" w:hanging="720"/>
      </w:pPr>
      <w:rPr>
        <w:rFonts w:ascii="Wingdings" w:hAnsi="Wingding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AD51A1D"/>
    <w:multiLevelType w:val="hybridMultilevel"/>
    <w:tmpl w:val="0C3E19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DB4427B"/>
    <w:multiLevelType w:val="hybridMultilevel"/>
    <w:tmpl w:val="5524DC10"/>
    <w:lvl w:ilvl="0" w:tplc="04100001">
      <w:start w:val="1"/>
      <w:numFmt w:val="bullet"/>
      <w:lvlText w:val=""/>
      <w:lvlJc w:val="left"/>
      <w:pPr>
        <w:ind w:left="1225" w:hanging="360"/>
      </w:pPr>
      <w:rPr>
        <w:rFonts w:ascii="Symbol" w:hAnsi="Symbol" w:hint="default"/>
      </w:rPr>
    </w:lvl>
    <w:lvl w:ilvl="1" w:tplc="04100003" w:tentative="1">
      <w:start w:val="1"/>
      <w:numFmt w:val="bullet"/>
      <w:lvlText w:val="o"/>
      <w:lvlJc w:val="left"/>
      <w:pPr>
        <w:ind w:left="1945" w:hanging="360"/>
      </w:pPr>
      <w:rPr>
        <w:rFonts w:ascii="Courier New" w:hAnsi="Courier New" w:cs="Courier New" w:hint="default"/>
      </w:rPr>
    </w:lvl>
    <w:lvl w:ilvl="2" w:tplc="04100005" w:tentative="1">
      <w:start w:val="1"/>
      <w:numFmt w:val="bullet"/>
      <w:lvlText w:val=""/>
      <w:lvlJc w:val="left"/>
      <w:pPr>
        <w:ind w:left="2665" w:hanging="360"/>
      </w:pPr>
      <w:rPr>
        <w:rFonts w:ascii="Wingdings" w:hAnsi="Wingdings" w:hint="default"/>
      </w:rPr>
    </w:lvl>
    <w:lvl w:ilvl="3" w:tplc="04100001" w:tentative="1">
      <w:start w:val="1"/>
      <w:numFmt w:val="bullet"/>
      <w:lvlText w:val=""/>
      <w:lvlJc w:val="left"/>
      <w:pPr>
        <w:ind w:left="3385" w:hanging="360"/>
      </w:pPr>
      <w:rPr>
        <w:rFonts w:ascii="Symbol" w:hAnsi="Symbol" w:hint="default"/>
      </w:rPr>
    </w:lvl>
    <w:lvl w:ilvl="4" w:tplc="04100003" w:tentative="1">
      <w:start w:val="1"/>
      <w:numFmt w:val="bullet"/>
      <w:lvlText w:val="o"/>
      <w:lvlJc w:val="left"/>
      <w:pPr>
        <w:ind w:left="4105" w:hanging="360"/>
      </w:pPr>
      <w:rPr>
        <w:rFonts w:ascii="Courier New" w:hAnsi="Courier New" w:cs="Courier New" w:hint="default"/>
      </w:rPr>
    </w:lvl>
    <w:lvl w:ilvl="5" w:tplc="04100005" w:tentative="1">
      <w:start w:val="1"/>
      <w:numFmt w:val="bullet"/>
      <w:lvlText w:val=""/>
      <w:lvlJc w:val="left"/>
      <w:pPr>
        <w:ind w:left="4825" w:hanging="360"/>
      </w:pPr>
      <w:rPr>
        <w:rFonts w:ascii="Wingdings" w:hAnsi="Wingdings" w:hint="default"/>
      </w:rPr>
    </w:lvl>
    <w:lvl w:ilvl="6" w:tplc="04100001" w:tentative="1">
      <w:start w:val="1"/>
      <w:numFmt w:val="bullet"/>
      <w:lvlText w:val=""/>
      <w:lvlJc w:val="left"/>
      <w:pPr>
        <w:ind w:left="5545" w:hanging="360"/>
      </w:pPr>
      <w:rPr>
        <w:rFonts w:ascii="Symbol" w:hAnsi="Symbol" w:hint="default"/>
      </w:rPr>
    </w:lvl>
    <w:lvl w:ilvl="7" w:tplc="04100003" w:tentative="1">
      <w:start w:val="1"/>
      <w:numFmt w:val="bullet"/>
      <w:lvlText w:val="o"/>
      <w:lvlJc w:val="left"/>
      <w:pPr>
        <w:ind w:left="6265" w:hanging="360"/>
      </w:pPr>
      <w:rPr>
        <w:rFonts w:ascii="Courier New" w:hAnsi="Courier New" w:cs="Courier New" w:hint="default"/>
      </w:rPr>
    </w:lvl>
    <w:lvl w:ilvl="8" w:tplc="04100005" w:tentative="1">
      <w:start w:val="1"/>
      <w:numFmt w:val="bullet"/>
      <w:lvlText w:val=""/>
      <w:lvlJc w:val="left"/>
      <w:pPr>
        <w:ind w:left="6985" w:hanging="360"/>
      </w:pPr>
      <w:rPr>
        <w:rFonts w:ascii="Wingdings" w:hAnsi="Wingdings" w:hint="default"/>
      </w:rPr>
    </w:lvl>
  </w:abstractNum>
  <w:num w:numId="1" w16cid:durableId="2126926236">
    <w:abstractNumId w:val="36"/>
  </w:num>
  <w:num w:numId="2" w16cid:durableId="2102990725">
    <w:abstractNumId w:val="35"/>
  </w:num>
  <w:num w:numId="3" w16cid:durableId="644510569">
    <w:abstractNumId w:val="23"/>
  </w:num>
  <w:num w:numId="4" w16cid:durableId="1295018115">
    <w:abstractNumId w:val="26"/>
  </w:num>
  <w:num w:numId="5" w16cid:durableId="359669580">
    <w:abstractNumId w:val="4"/>
  </w:num>
  <w:num w:numId="6" w16cid:durableId="237597248">
    <w:abstractNumId w:val="2"/>
  </w:num>
  <w:num w:numId="7" w16cid:durableId="1142428322">
    <w:abstractNumId w:val="14"/>
  </w:num>
  <w:num w:numId="8" w16cid:durableId="380979661">
    <w:abstractNumId w:val="39"/>
  </w:num>
  <w:num w:numId="9" w16cid:durableId="1363171338">
    <w:abstractNumId w:val="27"/>
  </w:num>
  <w:num w:numId="10" w16cid:durableId="1513032926">
    <w:abstractNumId w:val="24"/>
  </w:num>
  <w:num w:numId="11" w16cid:durableId="421682485">
    <w:abstractNumId w:val="25"/>
  </w:num>
  <w:num w:numId="12" w16cid:durableId="322585669">
    <w:abstractNumId w:val="29"/>
  </w:num>
  <w:num w:numId="13" w16cid:durableId="1647204645">
    <w:abstractNumId w:val="13"/>
  </w:num>
  <w:num w:numId="14" w16cid:durableId="958990228">
    <w:abstractNumId w:val="28"/>
  </w:num>
  <w:num w:numId="15" w16cid:durableId="1262645805">
    <w:abstractNumId w:val="32"/>
  </w:num>
  <w:num w:numId="16" w16cid:durableId="956638711">
    <w:abstractNumId w:val="30"/>
  </w:num>
  <w:num w:numId="17" w16cid:durableId="1523667086">
    <w:abstractNumId w:val="20"/>
  </w:num>
  <w:num w:numId="18" w16cid:durableId="1398046456">
    <w:abstractNumId w:val="10"/>
  </w:num>
  <w:num w:numId="19" w16cid:durableId="2140300422">
    <w:abstractNumId w:val="34"/>
  </w:num>
  <w:num w:numId="20" w16cid:durableId="1681662975">
    <w:abstractNumId w:val="6"/>
  </w:num>
  <w:num w:numId="21" w16cid:durableId="1118985057">
    <w:abstractNumId w:val="22"/>
  </w:num>
  <w:num w:numId="22" w16cid:durableId="475414186">
    <w:abstractNumId w:val="21"/>
  </w:num>
  <w:num w:numId="23" w16cid:durableId="2032415810">
    <w:abstractNumId w:val="18"/>
  </w:num>
  <w:num w:numId="24" w16cid:durableId="1560090933">
    <w:abstractNumId w:val="17"/>
  </w:num>
  <w:num w:numId="25" w16cid:durableId="750615192">
    <w:abstractNumId w:val="31"/>
  </w:num>
  <w:num w:numId="26" w16cid:durableId="395666631">
    <w:abstractNumId w:val="1"/>
  </w:num>
  <w:num w:numId="27" w16cid:durableId="392313564">
    <w:abstractNumId w:val="15"/>
  </w:num>
  <w:num w:numId="28" w16cid:durableId="1418821511">
    <w:abstractNumId w:val="16"/>
  </w:num>
  <w:num w:numId="29" w16cid:durableId="36206535">
    <w:abstractNumId w:val="33"/>
  </w:num>
  <w:num w:numId="30" w16cid:durableId="1812290497">
    <w:abstractNumId w:val="0"/>
  </w:num>
  <w:num w:numId="31" w16cid:durableId="1635982077">
    <w:abstractNumId w:val="3"/>
  </w:num>
  <w:num w:numId="32" w16cid:durableId="912543425">
    <w:abstractNumId w:val="38"/>
  </w:num>
  <w:num w:numId="33" w16cid:durableId="840194824">
    <w:abstractNumId w:val="9"/>
  </w:num>
  <w:num w:numId="34" w16cid:durableId="1777291830">
    <w:abstractNumId w:val="8"/>
  </w:num>
  <w:num w:numId="35" w16cid:durableId="1687245034">
    <w:abstractNumId w:val="11"/>
  </w:num>
  <w:num w:numId="36" w16cid:durableId="1878741180">
    <w:abstractNumId w:val="5"/>
  </w:num>
  <w:num w:numId="37" w16cid:durableId="1212376177">
    <w:abstractNumId w:val="7"/>
  </w:num>
  <w:num w:numId="38" w16cid:durableId="1405643946">
    <w:abstractNumId w:val="37"/>
  </w:num>
  <w:num w:numId="39" w16cid:durableId="1560945310">
    <w:abstractNumId w:val="19"/>
  </w:num>
  <w:num w:numId="40" w16cid:durableId="13273933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1C0"/>
    <w:rsid w:val="000006BC"/>
    <w:rsid w:val="00022C2D"/>
    <w:rsid w:val="00046D1C"/>
    <w:rsid w:val="00061346"/>
    <w:rsid w:val="0008524B"/>
    <w:rsid w:val="000964E6"/>
    <w:rsid w:val="000C4223"/>
    <w:rsid w:val="000D251E"/>
    <w:rsid w:val="000F7BB1"/>
    <w:rsid w:val="00101EAE"/>
    <w:rsid w:val="001030BA"/>
    <w:rsid w:val="00104303"/>
    <w:rsid w:val="00107FEA"/>
    <w:rsid w:val="00142BE3"/>
    <w:rsid w:val="00155FE3"/>
    <w:rsid w:val="00166E1F"/>
    <w:rsid w:val="00166F6A"/>
    <w:rsid w:val="001776C8"/>
    <w:rsid w:val="001874F1"/>
    <w:rsid w:val="002056CB"/>
    <w:rsid w:val="002527CB"/>
    <w:rsid w:val="00272F51"/>
    <w:rsid w:val="002856B7"/>
    <w:rsid w:val="0029493F"/>
    <w:rsid w:val="0031798E"/>
    <w:rsid w:val="00326ABD"/>
    <w:rsid w:val="00333DA0"/>
    <w:rsid w:val="003523DA"/>
    <w:rsid w:val="003D0BFF"/>
    <w:rsid w:val="004653CF"/>
    <w:rsid w:val="00480D23"/>
    <w:rsid w:val="00485168"/>
    <w:rsid w:val="004C3A43"/>
    <w:rsid w:val="00556CE4"/>
    <w:rsid w:val="00563BB9"/>
    <w:rsid w:val="005665EA"/>
    <w:rsid w:val="005700D6"/>
    <w:rsid w:val="005A4DE6"/>
    <w:rsid w:val="005C23EB"/>
    <w:rsid w:val="005F7839"/>
    <w:rsid w:val="00603286"/>
    <w:rsid w:val="0060350D"/>
    <w:rsid w:val="00624A33"/>
    <w:rsid w:val="006906D5"/>
    <w:rsid w:val="00690C52"/>
    <w:rsid w:val="0069286C"/>
    <w:rsid w:val="006D3BB5"/>
    <w:rsid w:val="007B0723"/>
    <w:rsid w:val="007E4C87"/>
    <w:rsid w:val="007F15AD"/>
    <w:rsid w:val="00806AD1"/>
    <w:rsid w:val="008618D5"/>
    <w:rsid w:val="00865F51"/>
    <w:rsid w:val="008751CB"/>
    <w:rsid w:val="00896881"/>
    <w:rsid w:val="008C4AEA"/>
    <w:rsid w:val="008D1430"/>
    <w:rsid w:val="008D4AFD"/>
    <w:rsid w:val="008D4D9D"/>
    <w:rsid w:val="008D64F4"/>
    <w:rsid w:val="008D6B8B"/>
    <w:rsid w:val="008E63C9"/>
    <w:rsid w:val="008E7B0C"/>
    <w:rsid w:val="00952C81"/>
    <w:rsid w:val="009A49AE"/>
    <w:rsid w:val="009B6DDE"/>
    <w:rsid w:val="009C7BDC"/>
    <w:rsid w:val="00A14C97"/>
    <w:rsid w:val="00A72CF6"/>
    <w:rsid w:val="00B14D48"/>
    <w:rsid w:val="00B16F0D"/>
    <w:rsid w:val="00B230F1"/>
    <w:rsid w:val="00B26C16"/>
    <w:rsid w:val="00B37AAD"/>
    <w:rsid w:val="00B60B8F"/>
    <w:rsid w:val="00B72A38"/>
    <w:rsid w:val="00B9255E"/>
    <w:rsid w:val="00BD25AB"/>
    <w:rsid w:val="00BE0949"/>
    <w:rsid w:val="00C0455D"/>
    <w:rsid w:val="00C36CE8"/>
    <w:rsid w:val="00C4666A"/>
    <w:rsid w:val="00C475AC"/>
    <w:rsid w:val="00C52347"/>
    <w:rsid w:val="00C53674"/>
    <w:rsid w:val="00C747E0"/>
    <w:rsid w:val="00C768E6"/>
    <w:rsid w:val="00CA728F"/>
    <w:rsid w:val="00CB7B80"/>
    <w:rsid w:val="00CB7B8C"/>
    <w:rsid w:val="00CC1227"/>
    <w:rsid w:val="00CC5F39"/>
    <w:rsid w:val="00CD3EF7"/>
    <w:rsid w:val="00CD47EA"/>
    <w:rsid w:val="00CE4E21"/>
    <w:rsid w:val="00CF5150"/>
    <w:rsid w:val="00CF6E19"/>
    <w:rsid w:val="00D0411D"/>
    <w:rsid w:val="00D3269E"/>
    <w:rsid w:val="00D554D9"/>
    <w:rsid w:val="00D64F4B"/>
    <w:rsid w:val="00D82320"/>
    <w:rsid w:val="00DB1090"/>
    <w:rsid w:val="00DC6E0F"/>
    <w:rsid w:val="00DF3308"/>
    <w:rsid w:val="00DF4353"/>
    <w:rsid w:val="00E20C3F"/>
    <w:rsid w:val="00E559F7"/>
    <w:rsid w:val="00E57BFE"/>
    <w:rsid w:val="00E828E8"/>
    <w:rsid w:val="00E90D65"/>
    <w:rsid w:val="00EE5CED"/>
    <w:rsid w:val="00F44E59"/>
    <w:rsid w:val="00F81F19"/>
    <w:rsid w:val="00F861C0"/>
    <w:rsid w:val="00F94891"/>
    <w:rsid w:val="00FF1F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AB1DC3"/>
  <w15:docId w15:val="{C0EBC073-ABE3-4A2D-AB5D-7A362300A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776C8"/>
  </w:style>
  <w:style w:type="paragraph" w:styleId="Titolo1">
    <w:name w:val="heading 1"/>
    <w:basedOn w:val="Normale"/>
    <w:next w:val="Normale"/>
    <w:link w:val="Titolo1Carattere"/>
    <w:uiPriority w:val="9"/>
    <w:qFormat/>
    <w:rsid w:val="0008524B"/>
    <w:pPr>
      <w:keepNext/>
      <w:keepLines/>
      <w:spacing w:before="240" w:after="0"/>
      <w:outlineLvl w:val="0"/>
    </w:pPr>
    <w:rPr>
      <w:rFonts w:ascii="Calibri" w:eastAsiaTheme="majorEastAsia" w:hAnsi="Calibri" w:cstheme="majorBidi"/>
      <w:b/>
      <w:caps/>
      <w:color w:val="365F91" w:themeColor="accent1" w:themeShade="BF"/>
      <w:sz w:val="28"/>
      <w:szCs w:val="32"/>
    </w:rPr>
  </w:style>
  <w:style w:type="paragraph" w:styleId="Titolo2">
    <w:name w:val="heading 2"/>
    <w:basedOn w:val="Normale"/>
    <w:next w:val="Normale"/>
    <w:link w:val="Titolo2Carattere"/>
    <w:unhideWhenUsed/>
    <w:qFormat/>
    <w:rsid w:val="008C4AEA"/>
    <w:pPr>
      <w:keepNext/>
      <w:spacing w:before="240" w:after="60" w:line="240" w:lineRule="auto"/>
      <w:jc w:val="both"/>
      <w:outlineLvl w:val="1"/>
    </w:pPr>
    <w:rPr>
      <w:rFonts w:ascii="Calibri" w:eastAsia="Times New Roman" w:hAnsi="Calibri" w:cs="Times New Roman"/>
      <w:b/>
      <w:bCs/>
      <w:iCs/>
      <w:caps/>
      <w:color w:val="244061" w:themeColor="accent1" w:themeShade="80"/>
      <w:sz w:val="24"/>
      <w:szCs w:val="28"/>
      <w:lang w:eastAsia="it-IT"/>
    </w:rPr>
  </w:style>
  <w:style w:type="paragraph" w:styleId="Titolo3">
    <w:name w:val="heading 3"/>
    <w:basedOn w:val="Normale"/>
    <w:next w:val="Normale"/>
    <w:link w:val="Titolo3Carattere"/>
    <w:uiPriority w:val="9"/>
    <w:semiHidden/>
    <w:unhideWhenUsed/>
    <w:qFormat/>
    <w:rsid w:val="008751C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1776C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nhideWhenUsed/>
    <w:rsid w:val="00DF435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DF4353"/>
  </w:style>
  <w:style w:type="paragraph" w:styleId="Pidipagina">
    <w:name w:val="footer"/>
    <w:basedOn w:val="Normale"/>
    <w:link w:val="PidipaginaCarattere"/>
    <w:uiPriority w:val="99"/>
    <w:unhideWhenUsed/>
    <w:rsid w:val="00DF435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F4353"/>
  </w:style>
  <w:style w:type="paragraph" w:styleId="Testofumetto">
    <w:name w:val="Balloon Text"/>
    <w:basedOn w:val="Normale"/>
    <w:link w:val="TestofumettoCarattere"/>
    <w:uiPriority w:val="99"/>
    <w:semiHidden/>
    <w:unhideWhenUsed/>
    <w:rsid w:val="00624A3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4A33"/>
    <w:rPr>
      <w:rFonts w:ascii="Tahoma" w:hAnsi="Tahoma" w:cs="Tahoma"/>
      <w:sz w:val="16"/>
      <w:szCs w:val="16"/>
    </w:rPr>
  </w:style>
  <w:style w:type="character" w:customStyle="1" w:styleId="Titolo2Carattere">
    <w:name w:val="Titolo 2 Carattere"/>
    <w:basedOn w:val="Carpredefinitoparagrafo"/>
    <w:link w:val="Titolo2"/>
    <w:rsid w:val="008C4AEA"/>
    <w:rPr>
      <w:rFonts w:ascii="Calibri" w:eastAsia="Times New Roman" w:hAnsi="Calibri" w:cs="Times New Roman"/>
      <w:b/>
      <w:bCs/>
      <w:iCs/>
      <w:caps/>
      <w:color w:val="244061" w:themeColor="accent1" w:themeShade="80"/>
      <w:sz w:val="24"/>
      <w:szCs w:val="28"/>
      <w:lang w:eastAsia="it-IT"/>
    </w:rPr>
  </w:style>
  <w:style w:type="character" w:customStyle="1" w:styleId="Titolo1Carattere">
    <w:name w:val="Titolo 1 Carattere"/>
    <w:basedOn w:val="Carpredefinitoparagrafo"/>
    <w:link w:val="Titolo1"/>
    <w:uiPriority w:val="9"/>
    <w:rsid w:val="0008524B"/>
    <w:rPr>
      <w:rFonts w:ascii="Calibri" w:eastAsiaTheme="majorEastAsia" w:hAnsi="Calibri" w:cstheme="majorBidi"/>
      <w:b/>
      <w:caps/>
      <w:color w:val="365F91" w:themeColor="accent1" w:themeShade="BF"/>
      <w:sz w:val="28"/>
      <w:szCs w:val="32"/>
    </w:rPr>
  </w:style>
  <w:style w:type="paragraph" w:customStyle="1" w:styleId="Stile1">
    <w:name w:val="Stile1"/>
    <w:basedOn w:val="Normale"/>
    <w:rsid w:val="0008524B"/>
    <w:pPr>
      <w:overflowPunct w:val="0"/>
      <w:autoSpaceDE w:val="0"/>
      <w:autoSpaceDN w:val="0"/>
      <w:adjustRightInd w:val="0"/>
      <w:spacing w:after="0" w:line="240" w:lineRule="auto"/>
      <w:textAlignment w:val="baseline"/>
    </w:pPr>
    <w:rPr>
      <w:rFonts w:ascii="Calibri" w:eastAsia="Times New Roman" w:hAnsi="Calibri" w:cs="Times New Roman"/>
      <w:sz w:val="24"/>
      <w:szCs w:val="20"/>
      <w:lang w:eastAsia="it-IT"/>
    </w:rPr>
  </w:style>
  <w:style w:type="character" w:styleId="Enfasigrassetto">
    <w:name w:val="Strong"/>
    <w:basedOn w:val="Carpredefinitoparagrafo"/>
    <w:uiPriority w:val="22"/>
    <w:qFormat/>
    <w:rsid w:val="008751CB"/>
    <w:rPr>
      <w:b/>
      <w:bCs/>
    </w:rPr>
  </w:style>
  <w:style w:type="character" w:styleId="Collegamentoipertestuale">
    <w:name w:val="Hyperlink"/>
    <w:basedOn w:val="Carpredefinitoparagrafo"/>
    <w:uiPriority w:val="99"/>
    <w:unhideWhenUsed/>
    <w:rsid w:val="008751CB"/>
    <w:rPr>
      <w:color w:val="0000FF"/>
      <w:u w:val="single"/>
    </w:rPr>
  </w:style>
  <w:style w:type="character" w:customStyle="1" w:styleId="Titolo3Carattere">
    <w:name w:val="Titolo 3 Carattere"/>
    <w:basedOn w:val="Carpredefinitoparagrafo"/>
    <w:link w:val="Titolo3"/>
    <w:uiPriority w:val="9"/>
    <w:semiHidden/>
    <w:rsid w:val="008751CB"/>
    <w:rPr>
      <w:rFonts w:asciiTheme="majorHAnsi" w:eastAsiaTheme="majorEastAsia" w:hAnsiTheme="majorHAnsi" w:cstheme="majorBidi"/>
      <w:color w:val="243F60" w:themeColor="accent1" w:themeShade="7F"/>
      <w:sz w:val="24"/>
      <w:szCs w:val="24"/>
    </w:rPr>
  </w:style>
  <w:style w:type="paragraph" w:styleId="NormaleWeb">
    <w:name w:val="Normal (Web)"/>
    <w:basedOn w:val="Normale"/>
    <w:uiPriority w:val="99"/>
    <w:semiHidden/>
    <w:unhideWhenUsed/>
    <w:rsid w:val="003D0BF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Corpotesto">
    <w:name w:val="Body Text"/>
    <w:basedOn w:val="Normale"/>
    <w:link w:val="CorpotestoCarattere"/>
    <w:uiPriority w:val="1"/>
    <w:qFormat/>
    <w:rsid w:val="000964E6"/>
    <w:pPr>
      <w:widowControl w:val="0"/>
      <w:autoSpaceDE w:val="0"/>
      <w:autoSpaceDN w:val="0"/>
      <w:adjustRightInd w:val="0"/>
      <w:spacing w:after="0" w:line="240" w:lineRule="auto"/>
    </w:pPr>
    <w:rPr>
      <w:rFonts w:ascii="Arial" w:eastAsiaTheme="minorEastAsia" w:hAnsi="Arial" w:cs="Arial"/>
      <w:lang w:eastAsia="it-IT"/>
    </w:rPr>
  </w:style>
  <w:style w:type="character" w:customStyle="1" w:styleId="CorpotestoCarattere">
    <w:name w:val="Corpo testo Carattere"/>
    <w:basedOn w:val="Carpredefinitoparagrafo"/>
    <w:link w:val="Corpotesto"/>
    <w:uiPriority w:val="1"/>
    <w:rsid w:val="000964E6"/>
    <w:rPr>
      <w:rFonts w:ascii="Arial" w:eastAsiaTheme="minorEastAsia" w:hAnsi="Arial" w:cs="Arial"/>
      <w:lang w:eastAsia="it-IT"/>
    </w:rPr>
  </w:style>
  <w:style w:type="character" w:styleId="Collegamentovisitato">
    <w:name w:val="FollowedHyperlink"/>
    <w:basedOn w:val="Carpredefinitoparagrafo"/>
    <w:uiPriority w:val="99"/>
    <w:semiHidden/>
    <w:unhideWhenUsed/>
    <w:rsid w:val="00563BB9"/>
    <w:rPr>
      <w:color w:val="800080" w:themeColor="followedHyperlink"/>
      <w:u w:val="single"/>
    </w:rPr>
  </w:style>
  <w:style w:type="paragraph" w:styleId="Sommario1">
    <w:name w:val="toc 1"/>
    <w:basedOn w:val="Normale"/>
    <w:next w:val="Normale"/>
    <w:autoRedefine/>
    <w:uiPriority w:val="39"/>
    <w:unhideWhenUsed/>
    <w:rsid w:val="00563BB9"/>
    <w:pPr>
      <w:spacing w:after="100"/>
    </w:pPr>
  </w:style>
  <w:style w:type="paragraph" w:styleId="Sommario2">
    <w:name w:val="toc 2"/>
    <w:basedOn w:val="Normale"/>
    <w:next w:val="Normale"/>
    <w:autoRedefine/>
    <w:uiPriority w:val="39"/>
    <w:unhideWhenUsed/>
    <w:rsid w:val="00563BB9"/>
    <w:pPr>
      <w:spacing w:after="100"/>
      <w:ind w:left="220"/>
    </w:pPr>
  </w:style>
  <w:style w:type="paragraph" w:customStyle="1" w:styleId="TableParagraph">
    <w:name w:val="Table Paragraph"/>
    <w:basedOn w:val="Normale"/>
    <w:uiPriority w:val="1"/>
    <w:qFormat/>
    <w:rsid w:val="00B14D48"/>
    <w:pPr>
      <w:widowControl w:val="0"/>
      <w:autoSpaceDE w:val="0"/>
      <w:autoSpaceDN w:val="0"/>
      <w:adjustRightInd w:val="0"/>
      <w:spacing w:before="201" w:after="0" w:line="240" w:lineRule="auto"/>
      <w:ind w:left="107"/>
    </w:pPr>
    <w:rPr>
      <w:rFonts w:ascii="Arial" w:eastAsiaTheme="minorEastAsia" w:hAnsi="Arial" w:cs="Arial"/>
      <w:sz w:val="24"/>
      <w:szCs w:val="24"/>
      <w:lang w:eastAsia="it-IT"/>
    </w:rPr>
  </w:style>
  <w:style w:type="paragraph" w:customStyle="1" w:styleId="Corpodeltesto21">
    <w:name w:val="Corpo del testo 21"/>
    <w:basedOn w:val="Normale"/>
    <w:rsid w:val="00485168"/>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it-IT"/>
    </w:rPr>
  </w:style>
  <w:style w:type="character" w:customStyle="1" w:styleId="Nessuno">
    <w:name w:val="Nessuno"/>
    <w:rsid w:val="00485168"/>
  </w:style>
  <w:style w:type="paragraph" w:styleId="PreformattatoHTML">
    <w:name w:val="HTML Preformatted"/>
    <w:basedOn w:val="Normale"/>
    <w:link w:val="PreformattatoHTMLCarattere"/>
    <w:uiPriority w:val="99"/>
    <w:unhideWhenUsed/>
    <w:rsid w:val="00485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485168"/>
    <w:rPr>
      <w:rFonts w:ascii="Courier New" w:eastAsia="Times New Roman" w:hAnsi="Courier New" w:cs="Courier New"/>
      <w:sz w:val="20"/>
      <w:szCs w:val="20"/>
      <w:lang w:eastAsia="it-IT"/>
    </w:rPr>
  </w:style>
  <w:style w:type="character" w:styleId="Menzionenonrisolta">
    <w:name w:val="Unresolved Mention"/>
    <w:basedOn w:val="Carpredefinitoparagrafo"/>
    <w:uiPriority w:val="99"/>
    <w:semiHidden/>
    <w:unhideWhenUsed/>
    <w:rsid w:val="00E828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88468">
      <w:bodyDiv w:val="1"/>
      <w:marLeft w:val="0"/>
      <w:marRight w:val="0"/>
      <w:marTop w:val="0"/>
      <w:marBottom w:val="0"/>
      <w:divBdr>
        <w:top w:val="none" w:sz="0" w:space="0" w:color="auto"/>
        <w:left w:val="none" w:sz="0" w:space="0" w:color="auto"/>
        <w:bottom w:val="none" w:sz="0" w:space="0" w:color="auto"/>
        <w:right w:val="none" w:sz="0" w:space="0" w:color="auto"/>
      </w:divBdr>
    </w:div>
    <w:div w:id="350836206">
      <w:bodyDiv w:val="1"/>
      <w:marLeft w:val="0"/>
      <w:marRight w:val="0"/>
      <w:marTop w:val="0"/>
      <w:marBottom w:val="0"/>
      <w:divBdr>
        <w:top w:val="none" w:sz="0" w:space="0" w:color="auto"/>
        <w:left w:val="none" w:sz="0" w:space="0" w:color="auto"/>
        <w:bottom w:val="none" w:sz="0" w:space="0" w:color="auto"/>
        <w:right w:val="none" w:sz="0" w:space="0" w:color="auto"/>
      </w:divBdr>
    </w:div>
    <w:div w:id="474762751">
      <w:bodyDiv w:val="1"/>
      <w:marLeft w:val="0"/>
      <w:marRight w:val="0"/>
      <w:marTop w:val="0"/>
      <w:marBottom w:val="0"/>
      <w:divBdr>
        <w:top w:val="none" w:sz="0" w:space="0" w:color="auto"/>
        <w:left w:val="none" w:sz="0" w:space="0" w:color="auto"/>
        <w:bottom w:val="none" w:sz="0" w:space="0" w:color="auto"/>
        <w:right w:val="none" w:sz="0" w:space="0" w:color="auto"/>
      </w:divBdr>
    </w:div>
    <w:div w:id="930624864">
      <w:bodyDiv w:val="1"/>
      <w:marLeft w:val="0"/>
      <w:marRight w:val="0"/>
      <w:marTop w:val="0"/>
      <w:marBottom w:val="0"/>
      <w:divBdr>
        <w:top w:val="none" w:sz="0" w:space="0" w:color="auto"/>
        <w:left w:val="none" w:sz="0" w:space="0" w:color="auto"/>
        <w:bottom w:val="none" w:sz="0" w:space="0" w:color="auto"/>
        <w:right w:val="none" w:sz="0" w:space="0" w:color="auto"/>
      </w:divBdr>
      <w:divsChild>
        <w:div w:id="1534341046">
          <w:marLeft w:val="0"/>
          <w:marRight w:val="0"/>
          <w:marTop w:val="0"/>
          <w:marBottom w:val="0"/>
          <w:divBdr>
            <w:top w:val="none" w:sz="0" w:space="0" w:color="auto"/>
            <w:left w:val="none" w:sz="0" w:space="0" w:color="auto"/>
            <w:bottom w:val="none" w:sz="0" w:space="0" w:color="auto"/>
            <w:right w:val="none" w:sz="0" w:space="0" w:color="auto"/>
          </w:divBdr>
        </w:div>
        <w:div w:id="2033992682">
          <w:marLeft w:val="0"/>
          <w:marRight w:val="0"/>
          <w:marTop w:val="0"/>
          <w:marBottom w:val="0"/>
          <w:divBdr>
            <w:top w:val="none" w:sz="0" w:space="0" w:color="auto"/>
            <w:left w:val="none" w:sz="0" w:space="0" w:color="auto"/>
            <w:bottom w:val="none" w:sz="0" w:space="0" w:color="auto"/>
            <w:right w:val="none" w:sz="0" w:space="0" w:color="auto"/>
          </w:divBdr>
        </w:div>
        <w:div w:id="1998849009">
          <w:marLeft w:val="0"/>
          <w:marRight w:val="0"/>
          <w:marTop w:val="0"/>
          <w:marBottom w:val="0"/>
          <w:divBdr>
            <w:top w:val="none" w:sz="0" w:space="0" w:color="auto"/>
            <w:left w:val="none" w:sz="0" w:space="0" w:color="auto"/>
            <w:bottom w:val="none" w:sz="0" w:space="0" w:color="auto"/>
            <w:right w:val="none" w:sz="0" w:space="0" w:color="auto"/>
          </w:divBdr>
        </w:div>
        <w:div w:id="755443352">
          <w:marLeft w:val="0"/>
          <w:marRight w:val="0"/>
          <w:marTop w:val="0"/>
          <w:marBottom w:val="0"/>
          <w:divBdr>
            <w:top w:val="none" w:sz="0" w:space="0" w:color="auto"/>
            <w:left w:val="none" w:sz="0" w:space="0" w:color="auto"/>
            <w:bottom w:val="none" w:sz="0" w:space="0" w:color="auto"/>
            <w:right w:val="none" w:sz="0" w:space="0" w:color="auto"/>
          </w:divBdr>
        </w:div>
      </w:divsChild>
    </w:div>
    <w:div w:id="1376006399">
      <w:bodyDiv w:val="1"/>
      <w:marLeft w:val="0"/>
      <w:marRight w:val="0"/>
      <w:marTop w:val="0"/>
      <w:marBottom w:val="0"/>
      <w:divBdr>
        <w:top w:val="none" w:sz="0" w:space="0" w:color="auto"/>
        <w:left w:val="none" w:sz="0" w:space="0" w:color="auto"/>
        <w:bottom w:val="none" w:sz="0" w:space="0" w:color="auto"/>
        <w:right w:val="none" w:sz="0" w:space="0" w:color="auto"/>
      </w:divBdr>
    </w:div>
    <w:div w:id="1662151971">
      <w:bodyDiv w:val="1"/>
      <w:marLeft w:val="0"/>
      <w:marRight w:val="0"/>
      <w:marTop w:val="0"/>
      <w:marBottom w:val="0"/>
      <w:divBdr>
        <w:top w:val="none" w:sz="0" w:space="0" w:color="auto"/>
        <w:left w:val="none" w:sz="0" w:space="0" w:color="auto"/>
        <w:bottom w:val="none" w:sz="0" w:space="0" w:color="auto"/>
        <w:right w:val="none" w:sz="0" w:space="0" w:color="auto"/>
      </w:divBdr>
    </w:div>
    <w:div w:id="1806390349">
      <w:bodyDiv w:val="1"/>
      <w:marLeft w:val="0"/>
      <w:marRight w:val="0"/>
      <w:marTop w:val="0"/>
      <w:marBottom w:val="0"/>
      <w:divBdr>
        <w:top w:val="none" w:sz="0" w:space="0" w:color="auto"/>
        <w:left w:val="none" w:sz="0" w:space="0" w:color="auto"/>
        <w:bottom w:val="none" w:sz="0" w:space="0" w:color="auto"/>
        <w:right w:val="none" w:sz="0" w:space="0" w:color="auto"/>
      </w:divBdr>
      <w:divsChild>
        <w:div w:id="1291856799">
          <w:marLeft w:val="0"/>
          <w:marRight w:val="0"/>
          <w:marTop w:val="0"/>
          <w:marBottom w:val="0"/>
          <w:divBdr>
            <w:top w:val="none" w:sz="0" w:space="0" w:color="auto"/>
            <w:left w:val="none" w:sz="0" w:space="0" w:color="auto"/>
            <w:bottom w:val="none" w:sz="0" w:space="0" w:color="auto"/>
            <w:right w:val="none" w:sz="0" w:space="0" w:color="auto"/>
          </w:divBdr>
        </w:div>
        <w:div w:id="2043507456">
          <w:marLeft w:val="0"/>
          <w:marRight w:val="0"/>
          <w:marTop w:val="0"/>
          <w:marBottom w:val="0"/>
          <w:divBdr>
            <w:top w:val="none" w:sz="0" w:space="0" w:color="auto"/>
            <w:left w:val="none" w:sz="0" w:space="0" w:color="auto"/>
            <w:bottom w:val="none" w:sz="0" w:space="0" w:color="auto"/>
            <w:right w:val="none" w:sz="0" w:space="0" w:color="auto"/>
          </w:divBdr>
        </w:div>
        <w:div w:id="45033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gnalazioni@anatr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1654</Words>
  <Characters>9432</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Giulio Piferi</dc:creator>
  <cp:lastModifiedBy>Qualita</cp:lastModifiedBy>
  <cp:revision>6</cp:revision>
  <cp:lastPrinted>2021-06-04T07:18:00Z</cp:lastPrinted>
  <dcterms:created xsi:type="dcterms:W3CDTF">2023-11-24T15:55:00Z</dcterms:created>
  <dcterms:modified xsi:type="dcterms:W3CDTF">2023-11-29T14:45:00Z</dcterms:modified>
</cp:coreProperties>
</file>